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017F46" w14:textId="388ED6E6" w:rsidR="007D6B19" w:rsidRDefault="007D6B19" w:rsidP="007D6B19">
      <w:pPr>
        <w:pBdr>
          <w:bottom w:val="single" w:sz="6" w:space="1" w:color="auto"/>
        </w:pBdr>
        <w:jc w:val="center"/>
        <w:rPr>
          <w:b/>
          <w:sz w:val="28"/>
          <w:szCs w:val="28"/>
        </w:rPr>
      </w:pPr>
      <w:r>
        <w:rPr>
          <w:b/>
          <w:sz w:val="28"/>
          <w:szCs w:val="28"/>
        </w:rPr>
        <w:t xml:space="preserve">Lab </w:t>
      </w:r>
      <w:r w:rsidR="00242637">
        <w:rPr>
          <w:b/>
          <w:sz w:val="28"/>
          <w:szCs w:val="28"/>
        </w:rPr>
        <w:t>2: FPGA Tools</w:t>
      </w:r>
      <w:r w:rsidR="00450303">
        <w:rPr>
          <w:b/>
          <w:sz w:val="28"/>
          <w:szCs w:val="28"/>
        </w:rPr>
        <w:t xml:space="preserve"> &amp; Combinational Logic Design</w:t>
      </w:r>
    </w:p>
    <w:p w14:paraId="256B5747" w14:textId="77777777" w:rsidR="001F6BE2" w:rsidRDefault="001F6BE2" w:rsidP="001F6BE2">
      <w:pPr>
        <w:jc w:val="center"/>
        <w:rPr>
          <w:rFonts w:ascii="Times New Roman" w:hAnsi="Times New Roman" w:cs="Times New Roman"/>
          <w:b/>
          <w:bCs/>
        </w:rPr>
      </w:pPr>
      <w:r>
        <w:rPr>
          <w:rFonts w:ascii="Times New Roman" w:hAnsi="Times New Roman" w:cs="Times New Roman"/>
          <w:b/>
          <w:i/>
          <w:iCs/>
          <w:sz w:val="20"/>
          <w:szCs w:val="20"/>
        </w:rPr>
        <w:t>Digital Design and Computer Architecture: RISC-V Edition (Harris &amp; Harris, Elsevier © 2021)</w:t>
      </w:r>
    </w:p>
    <w:p w14:paraId="401E09BE" w14:textId="77777777" w:rsidR="007D6B19" w:rsidRPr="00FB620A" w:rsidRDefault="007D6B19" w:rsidP="007D6B19">
      <w:pPr>
        <w:jc w:val="center"/>
        <w:rPr>
          <w:b/>
          <w:sz w:val="10"/>
          <w:szCs w:val="10"/>
        </w:rPr>
      </w:pPr>
    </w:p>
    <w:p w14:paraId="651F380C" w14:textId="77777777" w:rsidR="00B07B36" w:rsidRDefault="00517C86">
      <w:pPr>
        <w:spacing w:before="240"/>
        <w:rPr>
          <w:b/>
          <w:sz w:val="28"/>
          <w:szCs w:val="28"/>
        </w:rPr>
      </w:pPr>
      <w:r>
        <w:rPr>
          <w:b/>
          <w:sz w:val="28"/>
          <w:szCs w:val="28"/>
        </w:rPr>
        <w:t>Objective</w:t>
      </w:r>
    </w:p>
    <w:p w14:paraId="79B60996" w14:textId="77777777" w:rsidR="00B07B36" w:rsidRDefault="00517C86">
      <w:pPr>
        <w:spacing w:before="120"/>
      </w:pPr>
      <w:r>
        <w:t xml:space="preserve">The purpose of this lab is to learn to use Field Programmable Gate Array (FPGA) tools to simulate a </w:t>
      </w:r>
      <w:proofErr w:type="spellStart"/>
      <w:r>
        <w:t>SystemVerilog</w:t>
      </w:r>
      <w:proofErr w:type="spellEnd"/>
      <w:r>
        <w:t xml:space="preserve"> description of combinational logic, then synthesize it onto the FPGA and download it onto an FPGA board.  The lab tutorial will walk you through a full adder and then you will design an instruction decoder circuit.</w:t>
      </w:r>
    </w:p>
    <w:p w14:paraId="579AA88A" w14:textId="77777777" w:rsidR="00B07B36" w:rsidRDefault="00517C86">
      <w:pPr>
        <w:spacing w:before="240"/>
        <w:rPr>
          <w:b/>
          <w:sz w:val="28"/>
          <w:szCs w:val="28"/>
        </w:rPr>
      </w:pPr>
      <w:r>
        <w:rPr>
          <w:b/>
          <w:sz w:val="28"/>
          <w:szCs w:val="28"/>
        </w:rPr>
        <w:t>1. Tutorial: Altera FPGA Tools</w:t>
      </w:r>
    </w:p>
    <w:p w14:paraId="6340A972" w14:textId="0C3FABB6" w:rsidR="00B07B36" w:rsidRDefault="00517C86">
      <w:pPr>
        <w:spacing w:before="120"/>
      </w:pPr>
      <w:proofErr w:type="gramStart"/>
      <w:r>
        <w:t>All of</w:t>
      </w:r>
      <w:proofErr w:type="gramEnd"/>
      <w:r>
        <w:t xml:space="preserve"> the FPGA l</w:t>
      </w:r>
      <w:r w:rsidR="007D6B19">
        <w:t>abs</w:t>
      </w:r>
      <w:r>
        <w:t xml:space="preserve"> will be using the Altera/Intel Quartus Prime FPGA software (Version 18 was current as of this writing) and the Altera DE0-CV evaluation board with the Cyclone V 5CEBA4F23C7N</w:t>
      </w:r>
      <w:r>
        <w:rPr>
          <w:vertAlign w:val="superscript"/>
        </w:rPr>
        <w:footnoteReference w:id="1"/>
      </w:r>
      <w:r>
        <w:t xml:space="preserve"> chip.  You can download and install the software on your own Windows PC to do parts of the labs from home, but will need to use </w:t>
      </w:r>
      <w:r w:rsidR="007D6B19">
        <w:t>a</w:t>
      </w:r>
      <w:r>
        <w:t xml:space="preserve"> DE0-CV boards (</w:t>
      </w:r>
      <w:r w:rsidR="007D6B19">
        <w:t>you can</w:t>
      </w:r>
      <w:r>
        <w:t xml:space="preserve"> spend $100 to get one for yourself). </w:t>
      </w:r>
    </w:p>
    <w:p w14:paraId="2B1C0F34" w14:textId="77777777" w:rsidR="00B07B36" w:rsidRDefault="00517C86">
      <w:pPr>
        <w:spacing w:before="120"/>
      </w:pPr>
      <w:r>
        <w:t xml:space="preserve">In this tutorial, you will take the full adder that you designed in Lab 1, simulate it in </w:t>
      </w:r>
      <w:proofErr w:type="spellStart"/>
      <w:r>
        <w:t>ModelSim</w:t>
      </w:r>
      <w:proofErr w:type="spellEnd"/>
      <w:r>
        <w:t>, and implement it on the DE0-CV board.  You will hook up three switches for input and two LEDs for output and check that the circuit behaves correctly. The instruction steps are as followed:</w:t>
      </w:r>
    </w:p>
    <w:p w14:paraId="6E801867" w14:textId="77777777" w:rsidR="00B07B36" w:rsidRDefault="00517C86">
      <w:pPr>
        <w:numPr>
          <w:ilvl w:val="0"/>
          <w:numId w:val="13"/>
        </w:numPr>
        <w:spacing w:before="120"/>
      </w:pPr>
      <w:r>
        <w:t>Make sure the DE0-CV board is powered on with a wall adapter plugged into the DC 5V jack and the USB Blaster (J13) port is plugged into the computer you are using.  Press the red button to turn on power and confirm that the POWER LED (D15) is glowing blue.</w:t>
      </w:r>
      <w:r>
        <w:br/>
      </w:r>
    </w:p>
    <w:p w14:paraId="43351171" w14:textId="7E8375C7" w:rsidR="00B07B36" w:rsidRDefault="00517C86">
      <w:pPr>
        <w:numPr>
          <w:ilvl w:val="0"/>
          <w:numId w:val="13"/>
        </w:numPr>
      </w:pPr>
      <w:r>
        <w:t xml:space="preserve">Create a new folder in your </w:t>
      </w:r>
      <w:proofErr w:type="spellStart"/>
      <w:r w:rsidR="00E95593">
        <w:t>tempstorage</w:t>
      </w:r>
      <w:proofErr w:type="spellEnd"/>
      <w:r>
        <w:t xml:space="preserve"> directory for this tutorial, such as lab2_xx, where xx are your initials. Open Quartus Prime. It is found under the </w:t>
      </w:r>
      <w:r>
        <w:rPr>
          <w:rFonts w:ascii="Calibri" w:eastAsia="Calibri" w:hAnsi="Calibri" w:cs="Calibri"/>
          <w:b/>
          <w:sz w:val="22"/>
          <w:szCs w:val="22"/>
        </w:rPr>
        <w:t>Start</w:t>
      </w:r>
      <w:r>
        <w:t xml:space="preserve"> menu under </w:t>
      </w:r>
      <w:r>
        <w:rPr>
          <w:rFonts w:ascii="Calibri" w:eastAsia="Calibri" w:hAnsi="Calibri" w:cs="Calibri"/>
          <w:b/>
          <w:sz w:val="22"/>
          <w:szCs w:val="22"/>
        </w:rPr>
        <w:t>INTEL FPGA 18… Lite Edition</w:t>
      </w:r>
      <w:r w:rsidR="00242637">
        <w:rPr>
          <w:rFonts w:ascii="Calibri" w:eastAsia="Calibri" w:hAnsi="Calibri" w:cs="Calibri"/>
          <w:b/>
          <w:sz w:val="22"/>
          <w:szCs w:val="22"/>
        </w:rPr>
        <w:t xml:space="preserve"> → </w:t>
      </w:r>
      <w:r>
        <w:rPr>
          <w:rFonts w:ascii="Calibri" w:eastAsia="Calibri" w:hAnsi="Calibri" w:cs="Calibri"/>
          <w:b/>
          <w:sz w:val="22"/>
          <w:szCs w:val="22"/>
        </w:rPr>
        <w:t>Quartus</w:t>
      </w:r>
      <w:r>
        <w:t xml:space="preserve">. You will be greeted with a getting started window. Click on the </w:t>
      </w:r>
      <w:r>
        <w:rPr>
          <w:rFonts w:ascii="Calibri" w:eastAsia="Calibri" w:hAnsi="Calibri" w:cs="Calibri"/>
          <w:b/>
          <w:sz w:val="22"/>
          <w:szCs w:val="22"/>
        </w:rPr>
        <w:t>New Project Wizard</w:t>
      </w:r>
      <w:r>
        <w:t>.</w:t>
      </w:r>
    </w:p>
    <w:p w14:paraId="65EAF6C9" w14:textId="00C9FAE0" w:rsidR="00B07B36" w:rsidRDefault="00517C86">
      <w:pPr>
        <w:numPr>
          <w:ilvl w:val="1"/>
          <w:numId w:val="13"/>
        </w:numPr>
      </w:pPr>
      <w:r>
        <w:t xml:space="preserve">If the getting started screen is not present, you can reach the same wizard by selecting </w:t>
      </w:r>
      <w:r>
        <w:rPr>
          <w:rFonts w:ascii="Calibri" w:eastAsia="Calibri" w:hAnsi="Calibri" w:cs="Calibri"/>
          <w:b/>
          <w:sz w:val="22"/>
          <w:szCs w:val="22"/>
        </w:rPr>
        <w:t>File</w:t>
      </w:r>
      <w:r w:rsidR="00242637">
        <w:rPr>
          <w:rFonts w:ascii="Calibri" w:eastAsia="Calibri" w:hAnsi="Calibri" w:cs="Calibri"/>
          <w:b/>
          <w:sz w:val="22"/>
          <w:szCs w:val="22"/>
        </w:rPr>
        <w:t xml:space="preserve"> →</w:t>
      </w:r>
      <w:r>
        <w:rPr>
          <w:rFonts w:ascii="Calibri" w:eastAsia="Calibri" w:hAnsi="Calibri" w:cs="Calibri"/>
          <w:b/>
          <w:sz w:val="22"/>
          <w:szCs w:val="22"/>
        </w:rPr>
        <w:t xml:space="preserve"> New Project Wizard</w:t>
      </w:r>
      <w:r>
        <w:t>.</w:t>
      </w:r>
    </w:p>
    <w:p w14:paraId="020A7BF4" w14:textId="77777777" w:rsidR="00B07B36" w:rsidRDefault="00517C86">
      <w:pPr>
        <w:numPr>
          <w:ilvl w:val="1"/>
          <w:numId w:val="13"/>
        </w:numPr>
      </w:pPr>
      <w:r>
        <w:t xml:space="preserve">If the Introduction screen appears, click the </w:t>
      </w:r>
      <w:r>
        <w:rPr>
          <w:rFonts w:ascii="Calibri" w:eastAsia="Calibri" w:hAnsi="Calibri" w:cs="Calibri"/>
          <w:b/>
          <w:sz w:val="22"/>
          <w:szCs w:val="22"/>
        </w:rPr>
        <w:t>Don’t show me this introduction</w:t>
      </w:r>
      <w:r>
        <w:t xml:space="preserve"> again box and click on </w:t>
      </w:r>
      <w:r>
        <w:rPr>
          <w:rFonts w:ascii="Calibri" w:eastAsia="Calibri" w:hAnsi="Calibri" w:cs="Calibri"/>
          <w:b/>
          <w:sz w:val="22"/>
          <w:szCs w:val="22"/>
        </w:rPr>
        <w:t>Next</w:t>
      </w:r>
      <w:r>
        <w:t>.</w:t>
      </w:r>
    </w:p>
    <w:p w14:paraId="6741E793" w14:textId="77777777" w:rsidR="001C52D6" w:rsidRDefault="001C52D6" w:rsidP="001C52D6">
      <w:pPr>
        <w:ind w:left="1440"/>
      </w:pPr>
    </w:p>
    <w:p w14:paraId="665DEB7D" w14:textId="77777777" w:rsidR="00B07B36" w:rsidRDefault="00517C86">
      <w:r>
        <w:rPr>
          <w:noProof/>
        </w:rPr>
        <w:lastRenderedPageBreak/>
        <w:drawing>
          <wp:inline distT="0" distB="0" distL="0" distR="0" wp14:anchorId="58B60BFB" wp14:editId="5AF67127">
            <wp:extent cx="5719763" cy="3300555"/>
            <wp:effectExtent l="0" t="0" r="0" b="0"/>
            <wp:docPr id="21"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8"/>
                    <a:srcRect/>
                    <a:stretch>
                      <a:fillRect/>
                    </a:stretch>
                  </pic:blipFill>
                  <pic:spPr>
                    <a:xfrm>
                      <a:off x="0" y="0"/>
                      <a:ext cx="5719763" cy="3300555"/>
                    </a:xfrm>
                    <a:prstGeom prst="rect">
                      <a:avLst/>
                    </a:prstGeom>
                    <a:ln/>
                  </pic:spPr>
                </pic:pic>
              </a:graphicData>
            </a:graphic>
          </wp:inline>
        </w:drawing>
      </w:r>
    </w:p>
    <w:p w14:paraId="3C1FF945" w14:textId="23591D1F" w:rsidR="00B07B36" w:rsidRPr="00BC357C" w:rsidRDefault="007D6B19" w:rsidP="007D6B19">
      <w:pPr>
        <w:pStyle w:val="Caption"/>
        <w:jc w:val="center"/>
        <w:rPr>
          <w:b w:val="0"/>
          <w:bCs/>
          <w:i/>
          <w:iCs w:val="0"/>
          <w:sz w:val="18"/>
        </w:rPr>
      </w:pPr>
      <w:r w:rsidRPr="00BC357C">
        <w:rPr>
          <w:sz w:val="18"/>
        </w:rPr>
        <w:t>Figure</w:t>
      </w:r>
      <w:r w:rsidRPr="00BC357C">
        <w:rPr>
          <w:bCs/>
          <w:iCs w:val="0"/>
          <w:sz w:val="18"/>
        </w:rPr>
        <w:t xml:space="preserve"> </w:t>
      </w:r>
      <w:r w:rsidRPr="00BC357C">
        <w:rPr>
          <w:b w:val="0"/>
          <w:bCs/>
          <w:i/>
          <w:iCs w:val="0"/>
          <w:sz w:val="18"/>
        </w:rPr>
        <w:fldChar w:fldCharType="begin"/>
      </w:r>
      <w:r w:rsidRPr="00BC357C">
        <w:rPr>
          <w:bCs/>
          <w:iCs w:val="0"/>
          <w:sz w:val="18"/>
        </w:rPr>
        <w:instrText xml:space="preserve"> SEQ Figure \* ARABIC </w:instrText>
      </w:r>
      <w:r w:rsidRPr="00BC357C">
        <w:rPr>
          <w:b w:val="0"/>
          <w:bCs/>
          <w:i/>
          <w:iCs w:val="0"/>
          <w:sz w:val="18"/>
        </w:rPr>
        <w:fldChar w:fldCharType="separate"/>
      </w:r>
      <w:r w:rsidR="00132F22">
        <w:rPr>
          <w:bCs/>
          <w:iCs w:val="0"/>
          <w:noProof/>
          <w:sz w:val="18"/>
        </w:rPr>
        <w:t>1</w:t>
      </w:r>
      <w:r w:rsidRPr="00BC357C">
        <w:rPr>
          <w:b w:val="0"/>
          <w:bCs/>
          <w:i/>
          <w:iCs w:val="0"/>
          <w:sz w:val="18"/>
        </w:rPr>
        <w:fldChar w:fldCharType="end"/>
      </w:r>
      <w:r w:rsidRPr="00BC357C">
        <w:rPr>
          <w:bCs/>
          <w:iCs w:val="0"/>
          <w:sz w:val="18"/>
        </w:rPr>
        <w:t>. Open Quartus Prime Lite</w:t>
      </w:r>
    </w:p>
    <w:p w14:paraId="31AAA442" w14:textId="77777777" w:rsidR="00B07B36" w:rsidRDefault="00517C86">
      <w:pPr>
        <w:numPr>
          <w:ilvl w:val="0"/>
          <w:numId w:val="9"/>
        </w:numPr>
      </w:pPr>
      <w:r>
        <w:t xml:space="preserve">On the Directory, Name, Top-Level Entry screen, change the working location of the project to the folder you created, change the name of the project to something suitable such as lab2_XX. Set the top-level design entity to </w:t>
      </w:r>
      <w:proofErr w:type="spellStart"/>
      <w:r>
        <w:rPr>
          <w:rFonts w:ascii="Calibri" w:eastAsia="Calibri" w:hAnsi="Calibri" w:cs="Calibri"/>
          <w:b/>
          <w:sz w:val="22"/>
          <w:szCs w:val="22"/>
        </w:rPr>
        <w:t>fulladder</w:t>
      </w:r>
      <w:proofErr w:type="spellEnd"/>
      <w:r>
        <w:t>.</w:t>
      </w:r>
    </w:p>
    <w:p w14:paraId="7A6C49CC" w14:textId="77777777" w:rsidR="001C52D6" w:rsidRDefault="001C52D6" w:rsidP="001C52D6">
      <w:pPr>
        <w:ind w:left="720"/>
      </w:pPr>
    </w:p>
    <w:p w14:paraId="2757FE70" w14:textId="77777777" w:rsidR="00B07B36" w:rsidRDefault="00517C86">
      <w:pPr>
        <w:jc w:val="center"/>
      </w:pPr>
      <w:r>
        <w:rPr>
          <w:noProof/>
        </w:rPr>
        <w:drawing>
          <wp:inline distT="114300" distB="114300" distL="114300" distR="114300" wp14:anchorId="3B5FBE42" wp14:editId="6312C2B1">
            <wp:extent cx="5386388" cy="2224812"/>
            <wp:effectExtent l="0" t="0" r="0" b="0"/>
            <wp:docPr id="1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9"/>
                    <a:srcRect b="47878"/>
                    <a:stretch>
                      <a:fillRect/>
                    </a:stretch>
                  </pic:blipFill>
                  <pic:spPr>
                    <a:xfrm>
                      <a:off x="0" y="0"/>
                      <a:ext cx="5386388" cy="2224812"/>
                    </a:xfrm>
                    <a:prstGeom prst="rect">
                      <a:avLst/>
                    </a:prstGeom>
                    <a:ln/>
                  </pic:spPr>
                </pic:pic>
              </a:graphicData>
            </a:graphic>
          </wp:inline>
        </w:drawing>
      </w:r>
    </w:p>
    <w:p w14:paraId="760F985F" w14:textId="5B165C96" w:rsidR="007D6B19" w:rsidRPr="00BC357C" w:rsidRDefault="007D6B19" w:rsidP="007D6B19">
      <w:pPr>
        <w:pStyle w:val="Caption"/>
        <w:jc w:val="center"/>
        <w:rPr>
          <w:b w:val="0"/>
          <w:bCs/>
          <w:i/>
          <w:iCs w:val="0"/>
          <w:sz w:val="18"/>
        </w:rPr>
      </w:pPr>
      <w:r w:rsidRPr="00BC357C">
        <w:rPr>
          <w:bCs/>
          <w:iCs w:val="0"/>
          <w:sz w:val="18"/>
        </w:rPr>
        <w:t xml:space="preserve">Figure </w:t>
      </w:r>
      <w:r w:rsidRPr="00BC357C">
        <w:rPr>
          <w:b w:val="0"/>
          <w:bCs/>
          <w:i/>
          <w:iCs w:val="0"/>
          <w:sz w:val="18"/>
        </w:rPr>
        <w:fldChar w:fldCharType="begin"/>
      </w:r>
      <w:r w:rsidRPr="00BC357C">
        <w:rPr>
          <w:bCs/>
          <w:iCs w:val="0"/>
          <w:sz w:val="18"/>
        </w:rPr>
        <w:instrText xml:space="preserve"> SEQ Figure \* ARABIC </w:instrText>
      </w:r>
      <w:r w:rsidRPr="00BC357C">
        <w:rPr>
          <w:b w:val="0"/>
          <w:bCs/>
          <w:i/>
          <w:iCs w:val="0"/>
          <w:sz w:val="18"/>
        </w:rPr>
        <w:fldChar w:fldCharType="separate"/>
      </w:r>
      <w:r w:rsidR="00132F22">
        <w:rPr>
          <w:bCs/>
          <w:iCs w:val="0"/>
          <w:noProof/>
          <w:sz w:val="18"/>
        </w:rPr>
        <w:t>2</w:t>
      </w:r>
      <w:r w:rsidRPr="00BC357C">
        <w:rPr>
          <w:b w:val="0"/>
          <w:bCs/>
          <w:i/>
          <w:iCs w:val="0"/>
          <w:sz w:val="18"/>
        </w:rPr>
        <w:fldChar w:fldCharType="end"/>
      </w:r>
      <w:r w:rsidRPr="00BC357C">
        <w:rPr>
          <w:bCs/>
          <w:iCs w:val="0"/>
          <w:sz w:val="18"/>
        </w:rPr>
        <w:t>. New Project Wizard</w:t>
      </w:r>
    </w:p>
    <w:p w14:paraId="349676DC" w14:textId="77777777" w:rsidR="00B07B36" w:rsidRDefault="00517C86">
      <w:pPr>
        <w:numPr>
          <w:ilvl w:val="0"/>
          <w:numId w:val="14"/>
        </w:numPr>
      </w:pPr>
      <w:r>
        <w:t xml:space="preserve">Click </w:t>
      </w:r>
      <w:r>
        <w:rPr>
          <w:rFonts w:ascii="Calibri" w:eastAsia="Calibri" w:hAnsi="Calibri" w:cs="Calibri"/>
          <w:b/>
          <w:sz w:val="22"/>
          <w:szCs w:val="22"/>
        </w:rPr>
        <w:t>Next</w:t>
      </w:r>
      <w:r>
        <w:t xml:space="preserve">. On the Project Type screen, select </w:t>
      </w:r>
      <w:r>
        <w:rPr>
          <w:rFonts w:ascii="Calibri" w:eastAsia="Calibri" w:hAnsi="Calibri" w:cs="Calibri"/>
          <w:b/>
          <w:sz w:val="22"/>
          <w:szCs w:val="22"/>
        </w:rPr>
        <w:t>Empty project</w:t>
      </w:r>
      <w:r>
        <w:t xml:space="preserve">, and click </w:t>
      </w:r>
      <w:r>
        <w:rPr>
          <w:rFonts w:ascii="Calibri" w:eastAsia="Calibri" w:hAnsi="Calibri" w:cs="Calibri"/>
          <w:b/>
          <w:sz w:val="22"/>
          <w:szCs w:val="22"/>
        </w:rPr>
        <w:t>Next</w:t>
      </w:r>
      <w:r>
        <w:t>.</w:t>
      </w:r>
    </w:p>
    <w:p w14:paraId="0B5A96E3" w14:textId="77777777" w:rsidR="00B07B36" w:rsidRDefault="00B07B36"/>
    <w:p w14:paraId="2D5B4873" w14:textId="77777777" w:rsidR="00B07B36" w:rsidRDefault="00517C86" w:rsidP="001C52D6">
      <w:pPr>
        <w:numPr>
          <w:ilvl w:val="0"/>
          <w:numId w:val="5"/>
        </w:numPr>
      </w:pPr>
      <w:r>
        <w:t xml:space="preserve">Click </w:t>
      </w:r>
      <w:r>
        <w:rPr>
          <w:rFonts w:ascii="Calibri" w:eastAsia="Calibri" w:hAnsi="Calibri" w:cs="Calibri"/>
          <w:b/>
          <w:sz w:val="22"/>
          <w:szCs w:val="22"/>
        </w:rPr>
        <w:t>Next</w:t>
      </w:r>
      <w:r>
        <w:t xml:space="preserve"> on the Add Files page as we have no files to add. The next page will set the specific FPGA we want the tool to target.</w:t>
      </w:r>
    </w:p>
    <w:p w14:paraId="21F73048" w14:textId="4FE21A89" w:rsidR="00B07B36" w:rsidRDefault="00517C86">
      <w:pPr>
        <w:numPr>
          <w:ilvl w:val="0"/>
          <w:numId w:val="12"/>
        </w:numPr>
      </w:pPr>
      <w:r>
        <w:t xml:space="preserve">Select </w:t>
      </w:r>
      <w:r>
        <w:rPr>
          <w:rFonts w:ascii="Calibri" w:eastAsia="Calibri" w:hAnsi="Calibri" w:cs="Calibri"/>
          <w:b/>
          <w:sz w:val="22"/>
          <w:szCs w:val="22"/>
        </w:rPr>
        <w:t>Pin Count</w:t>
      </w:r>
      <w:r w:rsidR="00242637">
        <w:rPr>
          <w:rFonts w:ascii="Calibri" w:eastAsia="Calibri" w:hAnsi="Calibri" w:cs="Calibri"/>
          <w:b/>
          <w:sz w:val="22"/>
          <w:szCs w:val="22"/>
        </w:rPr>
        <w:t xml:space="preserve"> → </w:t>
      </w:r>
      <w:r>
        <w:rPr>
          <w:rFonts w:ascii="Calibri" w:eastAsia="Calibri" w:hAnsi="Calibri" w:cs="Calibri"/>
          <w:b/>
          <w:sz w:val="22"/>
          <w:szCs w:val="22"/>
        </w:rPr>
        <w:t>484</w:t>
      </w:r>
      <w:r>
        <w:t xml:space="preserve">, then </w:t>
      </w:r>
      <w:r>
        <w:rPr>
          <w:rFonts w:ascii="Calibri" w:eastAsia="Calibri" w:hAnsi="Calibri" w:cs="Calibri"/>
          <w:b/>
          <w:sz w:val="22"/>
          <w:szCs w:val="22"/>
        </w:rPr>
        <w:t>Device</w:t>
      </w:r>
      <w:r w:rsidR="00242637">
        <w:rPr>
          <w:rFonts w:ascii="Calibri" w:eastAsia="Calibri" w:hAnsi="Calibri" w:cs="Calibri"/>
          <w:b/>
          <w:sz w:val="22"/>
          <w:szCs w:val="22"/>
        </w:rPr>
        <w:t xml:space="preserve"> → </w:t>
      </w:r>
      <w:r>
        <w:rPr>
          <w:rFonts w:ascii="Calibri" w:eastAsia="Calibri" w:hAnsi="Calibri" w:cs="Calibri"/>
          <w:b/>
          <w:sz w:val="22"/>
          <w:szCs w:val="22"/>
        </w:rPr>
        <w:t>Cyclone V E Base</w:t>
      </w:r>
      <w:r>
        <w:t xml:space="preserve">; this will greatly reduce the choices. Click </w:t>
      </w:r>
      <w:r>
        <w:rPr>
          <w:rFonts w:ascii="Calibri" w:eastAsia="Calibri" w:hAnsi="Calibri" w:cs="Calibri"/>
          <w:b/>
          <w:sz w:val="22"/>
          <w:szCs w:val="22"/>
        </w:rPr>
        <w:t>5CEBA4F23C7</w:t>
      </w:r>
      <w:r>
        <w:t xml:space="preserve"> in available devices and click next. </w:t>
      </w:r>
    </w:p>
    <w:p w14:paraId="2303FF18" w14:textId="77777777" w:rsidR="001C52D6" w:rsidRDefault="001C52D6" w:rsidP="001C52D6">
      <w:pPr>
        <w:ind w:left="720"/>
      </w:pPr>
    </w:p>
    <w:p w14:paraId="6B5DF363" w14:textId="77777777" w:rsidR="00B07B36" w:rsidRDefault="00517C86">
      <w:pPr>
        <w:jc w:val="center"/>
      </w:pPr>
      <w:r>
        <w:rPr>
          <w:noProof/>
        </w:rPr>
        <w:drawing>
          <wp:inline distT="114300" distB="114300" distL="114300" distR="114300" wp14:anchorId="61C3DC89" wp14:editId="31F0649D">
            <wp:extent cx="4681538" cy="3675587"/>
            <wp:effectExtent l="0" t="0" r="0" b="0"/>
            <wp:docPr id="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4681538" cy="3675587"/>
                    </a:xfrm>
                    <a:prstGeom prst="rect">
                      <a:avLst/>
                    </a:prstGeom>
                    <a:ln/>
                  </pic:spPr>
                </pic:pic>
              </a:graphicData>
            </a:graphic>
          </wp:inline>
        </w:drawing>
      </w:r>
    </w:p>
    <w:p w14:paraId="0E4F1B99" w14:textId="2D018276" w:rsidR="00B07B36" w:rsidRPr="00BC357C" w:rsidRDefault="007D6B19" w:rsidP="007D6B19">
      <w:pPr>
        <w:pStyle w:val="Caption"/>
        <w:jc w:val="center"/>
        <w:rPr>
          <w:b w:val="0"/>
          <w:bCs/>
          <w:i/>
          <w:iCs w:val="0"/>
          <w:sz w:val="18"/>
        </w:rPr>
      </w:pPr>
      <w:r w:rsidRPr="00BC357C">
        <w:rPr>
          <w:bCs/>
          <w:iCs w:val="0"/>
          <w:sz w:val="18"/>
        </w:rPr>
        <w:t xml:space="preserve">Figure </w:t>
      </w:r>
      <w:r w:rsidRPr="00BC357C">
        <w:rPr>
          <w:b w:val="0"/>
          <w:bCs/>
          <w:i/>
          <w:iCs w:val="0"/>
          <w:sz w:val="18"/>
        </w:rPr>
        <w:fldChar w:fldCharType="begin"/>
      </w:r>
      <w:r w:rsidRPr="00BC357C">
        <w:rPr>
          <w:bCs/>
          <w:iCs w:val="0"/>
          <w:sz w:val="18"/>
        </w:rPr>
        <w:instrText xml:space="preserve"> SEQ Figure \* ARABIC </w:instrText>
      </w:r>
      <w:r w:rsidRPr="00BC357C">
        <w:rPr>
          <w:b w:val="0"/>
          <w:bCs/>
          <w:i/>
          <w:iCs w:val="0"/>
          <w:sz w:val="18"/>
        </w:rPr>
        <w:fldChar w:fldCharType="separate"/>
      </w:r>
      <w:r w:rsidR="00132F22">
        <w:rPr>
          <w:bCs/>
          <w:iCs w:val="0"/>
          <w:noProof/>
          <w:sz w:val="18"/>
        </w:rPr>
        <w:t>3</w:t>
      </w:r>
      <w:r w:rsidRPr="00BC357C">
        <w:rPr>
          <w:b w:val="0"/>
          <w:bCs/>
          <w:i/>
          <w:iCs w:val="0"/>
          <w:sz w:val="18"/>
        </w:rPr>
        <w:fldChar w:fldCharType="end"/>
      </w:r>
      <w:r w:rsidRPr="00BC357C">
        <w:rPr>
          <w:bCs/>
          <w:iCs w:val="0"/>
          <w:sz w:val="18"/>
        </w:rPr>
        <w:t>. Select target FPGA</w:t>
      </w:r>
    </w:p>
    <w:p w14:paraId="0BE26F2A" w14:textId="77777777" w:rsidR="00B07B36" w:rsidRDefault="00517C86">
      <w:pPr>
        <w:numPr>
          <w:ilvl w:val="0"/>
          <w:numId w:val="12"/>
        </w:numPr>
      </w:pPr>
      <w:r>
        <w:t xml:space="preserve">On the next page, change </w:t>
      </w:r>
      <w:r>
        <w:rPr>
          <w:rFonts w:ascii="Calibri" w:eastAsia="Calibri" w:hAnsi="Calibri" w:cs="Calibri"/>
          <w:b/>
          <w:sz w:val="22"/>
          <w:szCs w:val="22"/>
        </w:rPr>
        <w:t>Simulation</w:t>
      </w:r>
      <w:r>
        <w:t xml:space="preserve"> to </w:t>
      </w:r>
      <w:proofErr w:type="spellStart"/>
      <w:r>
        <w:rPr>
          <w:rFonts w:ascii="Calibri" w:eastAsia="Calibri" w:hAnsi="Calibri" w:cs="Calibri"/>
          <w:b/>
          <w:sz w:val="22"/>
          <w:szCs w:val="22"/>
        </w:rPr>
        <w:t>ModelSim</w:t>
      </w:r>
      <w:proofErr w:type="spellEnd"/>
      <w:r>
        <w:rPr>
          <w:rFonts w:ascii="Calibri" w:eastAsia="Calibri" w:hAnsi="Calibri" w:cs="Calibri"/>
          <w:b/>
          <w:sz w:val="22"/>
          <w:szCs w:val="22"/>
        </w:rPr>
        <w:t>-Altera</w:t>
      </w:r>
      <w:r>
        <w:t xml:space="preserve"> and the </w:t>
      </w:r>
      <w:r>
        <w:rPr>
          <w:rFonts w:ascii="Calibri" w:eastAsia="Calibri" w:hAnsi="Calibri" w:cs="Calibri"/>
          <w:b/>
          <w:sz w:val="22"/>
          <w:szCs w:val="22"/>
        </w:rPr>
        <w:t>Format</w:t>
      </w:r>
      <w:r>
        <w:t xml:space="preserve"> to </w:t>
      </w:r>
      <w:proofErr w:type="spellStart"/>
      <w:r>
        <w:rPr>
          <w:rFonts w:ascii="Calibri" w:eastAsia="Calibri" w:hAnsi="Calibri" w:cs="Calibri"/>
          <w:b/>
          <w:sz w:val="22"/>
          <w:szCs w:val="22"/>
        </w:rPr>
        <w:t>SystemVerilog</w:t>
      </w:r>
      <w:proofErr w:type="spellEnd"/>
      <w:r>
        <w:rPr>
          <w:rFonts w:ascii="Calibri" w:eastAsia="Calibri" w:hAnsi="Calibri" w:cs="Calibri"/>
          <w:b/>
          <w:sz w:val="22"/>
          <w:szCs w:val="22"/>
        </w:rPr>
        <w:t xml:space="preserve"> HDL</w:t>
      </w:r>
      <w:r>
        <w:t>, click next, then Finish.</w:t>
      </w:r>
    </w:p>
    <w:p w14:paraId="08CF42AD" w14:textId="77777777" w:rsidR="001C52D6" w:rsidRDefault="001C52D6" w:rsidP="001C52D6">
      <w:pPr>
        <w:ind w:left="720"/>
      </w:pPr>
    </w:p>
    <w:p w14:paraId="123DA4F7" w14:textId="77777777" w:rsidR="00B07B36" w:rsidRDefault="00517C86">
      <w:pPr>
        <w:jc w:val="center"/>
      </w:pPr>
      <w:r>
        <w:rPr>
          <w:noProof/>
        </w:rPr>
        <w:drawing>
          <wp:inline distT="114300" distB="114300" distL="114300" distR="114300" wp14:anchorId="6E50A3A3" wp14:editId="26A2A4CB">
            <wp:extent cx="4639568" cy="2043113"/>
            <wp:effectExtent l="0" t="0" r="0" b="0"/>
            <wp:docPr id="2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1"/>
                    <a:srcRect b="43991"/>
                    <a:stretch>
                      <a:fillRect/>
                    </a:stretch>
                  </pic:blipFill>
                  <pic:spPr>
                    <a:xfrm>
                      <a:off x="0" y="0"/>
                      <a:ext cx="4639568" cy="2043113"/>
                    </a:xfrm>
                    <a:prstGeom prst="rect">
                      <a:avLst/>
                    </a:prstGeom>
                    <a:ln/>
                  </pic:spPr>
                </pic:pic>
              </a:graphicData>
            </a:graphic>
          </wp:inline>
        </w:drawing>
      </w:r>
    </w:p>
    <w:p w14:paraId="41E890DE" w14:textId="1DDD7462" w:rsidR="007D6B19" w:rsidRPr="00BC357C" w:rsidRDefault="007D6B19" w:rsidP="007D6B19">
      <w:pPr>
        <w:pStyle w:val="Caption"/>
        <w:jc w:val="center"/>
        <w:rPr>
          <w:b w:val="0"/>
          <w:bCs/>
          <w:i/>
          <w:iCs w:val="0"/>
          <w:sz w:val="18"/>
        </w:rPr>
      </w:pPr>
      <w:r w:rsidRPr="00BC357C">
        <w:rPr>
          <w:bCs/>
          <w:iCs w:val="0"/>
          <w:sz w:val="18"/>
        </w:rPr>
        <w:t xml:space="preserve">Figure </w:t>
      </w:r>
      <w:r w:rsidRPr="00BC357C">
        <w:rPr>
          <w:b w:val="0"/>
          <w:bCs/>
          <w:i/>
          <w:iCs w:val="0"/>
          <w:sz w:val="18"/>
        </w:rPr>
        <w:fldChar w:fldCharType="begin"/>
      </w:r>
      <w:r w:rsidRPr="00BC357C">
        <w:rPr>
          <w:bCs/>
          <w:iCs w:val="0"/>
          <w:sz w:val="18"/>
        </w:rPr>
        <w:instrText xml:space="preserve"> SEQ Figure \* ARABIC </w:instrText>
      </w:r>
      <w:r w:rsidRPr="00BC357C">
        <w:rPr>
          <w:b w:val="0"/>
          <w:bCs/>
          <w:i/>
          <w:iCs w:val="0"/>
          <w:sz w:val="18"/>
        </w:rPr>
        <w:fldChar w:fldCharType="separate"/>
      </w:r>
      <w:r w:rsidR="00132F22">
        <w:rPr>
          <w:bCs/>
          <w:iCs w:val="0"/>
          <w:noProof/>
          <w:sz w:val="18"/>
        </w:rPr>
        <w:t>4</w:t>
      </w:r>
      <w:r w:rsidRPr="00BC357C">
        <w:rPr>
          <w:b w:val="0"/>
          <w:bCs/>
          <w:i/>
          <w:iCs w:val="0"/>
          <w:sz w:val="18"/>
        </w:rPr>
        <w:fldChar w:fldCharType="end"/>
      </w:r>
      <w:r w:rsidRPr="00BC357C">
        <w:rPr>
          <w:bCs/>
          <w:iCs w:val="0"/>
          <w:sz w:val="18"/>
        </w:rPr>
        <w:t xml:space="preserve">. Setting </w:t>
      </w:r>
      <w:proofErr w:type="spellStart"/>
      <w:r w:rsidRPr="00BC357C">
        <w:rPr>
          <w:bCs/>
          <w:iCs w:val="0"/>
          <w:sz w:val="18"/>
        </w:rPr>
        <w:t>ModelSim</w:t>
      </w:r>
      <w:proofErr w:type="spellEnd"/>
      <w:r w:rsidRPr="00BC357C">
        <w:rPr>
          <w:bCs/>
          <w:iCs w:val="0"/>
          <w:sz w:val="18"/>
        </w:rPr>
        <w:t xml:space="preserve"> and </w:t>
      </w:r>
      <w:proofErr w:type="spellStart"/>
      <w:r w:rsidRPr="00BC357C">
        <w:rPr>
          <w:bCs/>
          <w:iCs w:val="0"/>
          <w:sz w:val="18"/>
        </w:rPr>
        <w:t>SystemVerilog</w:t>
      </w:r>
      <w:proofErr w:type="spellEnd"/>
      <w:r w:rsidRPr="00BC357C">
        <w:rPr>
          <w:bCs/>
          <w:iCs w:val="0"/>
          <w:sz w:val="18"/>
        </w:rPr>
        <w:t xml:space="preserve"> HDL Settings</w:t>
      </w:r>
    </w:p>
    <w:p w14:paraId="61EE6175" w14:textId="77777777" w:rsidR="00B07B36" w:rsidRDefault="00B07B36"/>
    <w:p w14:paraId="111DBB85" w14:textId="77777777" w:rsidR="00B07B36" w:rsidRDefault="00517C86">
      <w:pPr>
        <w:jc w:val="center"/>
      </w:pPr>
      <w:r>
        <w:rPr>
          <w:noProof/>
        </w:rPr>
        <w:lastRenderedPageBreak/>
        <w:drawing>
          <wp:inline distT="114300" distB="114300" distL="114300" distR="114300" wp14:anchorId="4898CDE5" wp14:editId="291FB557">
            <wp:extent cx="4824413" cy="3796132"/>
            <wp:effectExtent l="0" t="0" r="0" b="0"/>
            <wp:docPr id="13"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2"/>
                    <a:srcRect/>
                    <a:stretch>
                      <a:fillRect/>
                    </a:stretch>
                  </pic:blipFill>
                  <pic:spPr>
                    <a:xfrm>
                      <a:off x="0" y="0"/>
                      <a:ext cx="4824413" cy="3796132"/>
                    </a:xfrm>
                    <a:prstGeom prst="rect">
                      <a:avLst/>
                    </a:prstGeom>
                    <a:ln/>
                  </pic:spPr>
                </pic:pic>
              </a:graphicData>
            </a:graphic>
          </wp:inline>
        </w:drawing>
      </w:r>
    </w:p>
    <w:p w14:paraId="601D964A" w14:textId="2D0633B1" w:rsidR="007D6B19" w:rsidRPr="00BC357C" w:rsidRDefault="007D6B19" w:rsidP="007D6B19">
      <w:pPr>
        <w:pStyle w:val="Caption"/>
        <w:jc w:val="center"/>
        <w:rPr>
          <w:b w:val="0"/>
          <w:bCs/>
          <w:i/>
          <w:iCs w:val="0"/>
          <w:sz w:val="18"/>
        </w:rPr>
      </w:pPr>
      <w:r w:rsidRPr="00BC357C">
        <w:rPr>
          <w:bCs/>
          <w:iCs w:val="0"/>
          <w:sz w:val="18"/>
        </w:rPr>
        <w:t xml:space="preserve">Figure </w:t>
      </w:r>
      <w:r w:rsidRPr="00BC357C">
        <w:rPr>
          <w:b w:val="0"/>
          <w:bCs/>
          <w:i/>
          <w:iCs w:val="0"/>
          <w:sz w:val="18"/>
        </w:rPr>
        <w:fldChar w:fldCharType="begin"/>
      </w:r>
      <w:r w:rsidRPr="00BC357C">
        <w:rPr>
          <w:bCs/>
          <w:iCs w:val="0"/>
          <w:sz w:val="18"/>
        </w:rPr>
        <w:instrText xml:space="preserve"> SEQ Figure \* ARABIC </w:instrText>
      </w:r>
      <w:r w:rsidRPr="00BC357C">
        <w:rPr>
          <w:b w:val="0"/>
          <w:bCs/>
          <w:i/>
          <w:iCs w:val="0"/>
          <w:sz w:val="18"/>
        </w:rPr>
        <w:fldChar w:fldCharType="separate"/>
      </w:r>
      <w:r w:rsidR="00132F22">
        <w:rPr>
          <w:bCs/>
          <w:iCs w:val="0"/>
          <w:noProof/>
          <w:sz w:val="18"/>
        </w:rPr>
        <w:t>5</w:t>
      </w:r>
      <w:r w:rsidRPr="00BC357C">
        <w:rPr>
          <w:b w:val="0"/>
          <w:bCs/>
          <w:i/>
          <w:iCs w:val="0"/>
          <w:sz w:val="18"/>
        </w:rPr>
        <w:fldChar w:fldCharType="end"/>
      </w:r>
      <w:r w:rsidRPr="00BC357C">
        <w:rPr>
          <w:bCs/>
          <w:iCs w:val="0"/>
          <w:sz w:val="18"/>
        </w:rPr>
        <w:t>. Project Summary</w:t>
      </w:r>
    </w:p>
    <w:p w14:paraId="36CE27DC" w14:textId="77777777" w:rsidR="00B07B36" w:rsidRDefault="00517C86">
      <w:r>
        <w:t>For this tutorial we will create a full adder</w:t>
      </w:r>
      <w:proofErr w:type="gramStart"/>
      <w:r>
        <w:t xml:space="preserve">.  </w:t>
      </w:r>
      <w:proofErr w:type="gramEnd"/>
    </w:p>
    <w:p w14:paraId="1DDBE490" w14:textId="77777777" w:rsidR="00B07B36" w:rsidRDefault="00B07B36"/>
    <w:p w14:paraId="17DC2049" w14:textId="3FDA4B55" w:rsidR="00B07B36" w:rsidRDefault="00517C86">
      <w:pPr>
        <w:numPr>
          <w:ilvl w:val="0"/>
          <w:numId w:val="19"/>
        </w:numPr>
      </w:pPr>
      <w:r>
        <w:t xml:space="preserve">Choose </w:t>
      </w:r>
      <w:r>
        <w:rPr>
          <w:rFonts w:ascii="Calibri" w:eastAsia="Calibri" w:hAnsi="Calibri" w:cs="Calibri"/>
          <w:b/>
          <w:sz w:val="22"/>
          <w:szCs w:val="22"/>
        </w:rPr>
        <w:t>File</w:t>
      </w:r>
      <w:r w:rsidR="00242637">
        <w:rPr>
          <w:rFonts w:ascii="Calibri" w:eastAsia="Calibri" w:hAnsi="Calibri" w:cs="Calibri"/>
          <w:b/>
          <w:sz w:val="22"/>
          <w:szCs w:val="22"/>
        </w:rPr>
        <w:t xml:space="preserve"> → </w:t>
      </w:r>
      <w:r>
        <w:rPr>
          <w:rFonts w:ascii="Calibri" w:eastAsia="Calibri" w:hAnsi="Calibri" w:cs="Calibri"/>
          <w:b/>
          <w:sz w:val="22"/>
          <w:szCs w:val="22"/>
        </w:rPr>
        <w:t>New</w:t>
      </w:r>
      <w:r w:rsidR="00242637">
        <w:rPr>
          <w:rFonts w:ascii="Calibri" w:eastAsia="Calibri" w:hAnsi="Calibri" w:cs="Calibri"/>
          <w:b/>
          <w:sz w:val="22"/>
          <w:szCs w:val="22"/>
        </w:rPr>
        <w:t xml:space="preserve"> → </w:t>
      </w:r>
      <w:proofErr w:type="spellStart"/>
      <w:r>
        <w:rPr>
          <w:rFonts w:ascii="Calibri" w:eastAsia="Calibri" w:hAnsi="Calibri" w:cs="Calibri"/>
          <w:b/>
          <w:sz w:val="22"/>
          <w:szCs w:val="22"/>
        </w:rPr>
        <w:t>SystemVerilog</w:t>
      </w:r>
      <w:proofErr w:type="spellEnd"/>
      <w:r>
        <w:rPr>
          <w:rFonts w:ascii="Calibri" w:eastAsia="Calibri" w:hAnsi="Calibri" w:cs="Calibri"/>
          <w:b/>
          <w:sz w:val="22"/>
          <w:szCs w:val="22"/>
        </w:rPr>
        <w:t xml:space="preserve"> HDL File</w:t>
      </w:r>
      <w:r>
        <w:t>.</w:t>
      </w:r>
    </w:p>
    <w:p w14:paraId="72CF5E4B" w14:textId="77777777" w:rsidR="001C52D6" w:rsidRDefault="001C52D6" w:rsidP="001C52D6">
      <w:pPr>
        <w:ind w:left="720"/>
      </w:pPr>
    </w:p>
    <w:p w14:paraId="186151EB" w14:textId="77777777" w:rsidR="00B07B36" w:rsidRDefault="00517C86">
      <w:r>
        <w:rPr>
          <w:noProof/>
        </w:rPr>
        <w:drawing>
          <wp:inline distT="114300" distB="114300" distL="114300" distR="114300" wp14:anchorId="407C9AB4" wp14:editId="0747CBE7">
            <wp:extent cx="5500688" cy="3176596"/>
            <wp:effectExtent l="0" t="0" r="0" b="0"/>
            <wp:docPr id="2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3"/>
                    <a:srcRect r="22596" b="23561"/>
                    <a:stretch>
                      <a:fillRect/>
                    </a:stretch>
                  </pic:blipFill>
                  <pic:spPr>
                    <a:xfrm>
                      <a:off x="0" y="0"/>
                      <a:ext cx="5500688" cy="3176596"/>
                    </a:xfrm>
                    <a:prstGeom prst="rect">
                      <a:avLst/>
                    </a:prstGeom>
                    <a:ln/>
                  </pic:spPr>
                </pic:pic>
              </a:graphicData>
            </a:graphic>
          </wp:inline>
        </w:drawing>
      </w:r>
    </w:p>
    <w:p w14:paraId="2B0BC973" w14:textId="4CFDB121" w:rsidR="007D6B19" w:rsidRPr="00BC357C" w:rsidRDefault="007D6B19" w:rsidP="007D6B19">
      <w:pPr>
        <w:pStyle w:val="Caption"/>
        <w:jc w:val="center"/>
        <w:rPr>
          <w:b w:val="0"/>
          <w:bCs/>
          <w:i/>
          <w:iCs w:val="0"/>
          <w:sz w:val="18"/>
        </w:rPr>
      </w:pPr>
      <w:r w:rsidRPr="00BC357C">
        <w:rPr>
          <w:bCs/>
          <w:iCs w:val="0"/>
          <w:sz w:val="18"/>
        </w:rPr>
        <w:t xml:space="preserve">Figure </w:t>
      </w:r>
      <w:r w:rsidRPr="00BC357C">
        <w:rPr>
          <w:b w:val="0"/>
          <w:bCs/>
          <w:i/>
          <w:iCs w:val="0"/>
          <w:sz w:val="18"/>
        </w:rPr>
        <w:fldChar w:fldCharType="begin"/>
      </w:r>
      <w:r w:rsidRPr="00BC357C">
        <w:rPr>
          <w:bCs/>
          <w:iCs w:val="0"/>
          <w:sz w:val="18"/>
        </w:rPr>
        <w:instrText xml:space="preserve"> SEQ Figure \* ARABIC </w:instrText>
      </w:r>
      <w:r w:rsidRPr="00BC357C">
        <w:rPr>
          <w:b w:val="0"/>
          <w:bCs/>
          <w:i/>
          <w:iCs w:val="0"/>
          <w:sz w:val="18"/>
        </w:rPr>
        <w:fldChar w:fldCharType="separate"/>
      </w:r>
      <w:r w:rsidR="00132F22">
        <w:rPr>
          <w:bCs/>
          <w:iCs w:val="0"/>
          <w:noProof/>
          <w:sz w:val="18"/>
        </w:rPr>
        <w:t>6</w:t>
      </w:r>
      <w:r w:rsidRPr="00BC357C">
        <w:rPr>
          <w:b w:val="0"/>
          <w:bCs/>
          <w:i/>
          <w:iCs w:val="0"/>
          <w:sz w:val="18"/>
        </w:rPr>
        <w:fldChar w:fldCharType="end"/>
      </w:r>
      <w:r w:rsidRPr="00BC357C">
        <w:rPr>
          <w:bCs/>
          <w:iCs w:val="0"/>
          <w:sz w:val="18"/>
        </w:rPr>
        <w:t xml:space="preserve">. Create new </w:t>
      </w:r>
      <w:proofErr w:type="spellStart"/>
      <w:r w:rsidRPr="00BC357C">
        <w:rPr>
          <w:bCs/>
          <w:iCs w:val="0"/>
          <w:sz w:val="18"/>
        </w:rPr>
        <w:t>SystemVerilog</w:t>
      </w:r>
      <w:proofErr w:type="spellEnd"/>
      <w:r w:rsidRPr="00BC357C">
        <w:rPr>
          <w:bCs/>
          <w:iCs w:val="0"/>
          <w:sz w:val="18"/>
        </w:rPr>
        <w:t xml:space="preserve"> HDL File</w:t>
      </w:r>
    </w:p>
    <w:p w14:paraId="689062C9" w14:textId="77777777" w:rsidR="00B07B36" w:rsidRDefault="00B07B36"/>
    <w:p w14:paraId="062A9EA0" w14:textId="77777777" w:rsidR="00B07B36" w:rsidRDefault="00517C86">
      <w:pPr>
        <w:numPr>
          <w:ilvl w:val="0"/>
          <w:numId w:val="19"/>
        </w:numPr>
      </w:pPr>
      <w:r>
        <w:t xml:space="preserve">Enter the HDL for the full adder below into the file. Although it is not required, it might be more useful to type up the code, instead of copy and paste it, to get comfortable with </w:t>
      </w:r>
      <w:proofErr w:type="spellStart"/>
      <w:r>
        <w:t>SystemVerilog</w:t>
      </w:r>
      <w:proofErr w:type="spellEnd"/>
      <w:r>
        <w:t xml:space="preserve"> now. Then, save your file as fulladder.sv in your lab2_xx directory.</w:t>
      </w:r>
    </w:p>
    <w:p w14:paraId="2C141F4B" w14:textId="77777777" w:rsidR="00B07B36" w:rsidRDefault="0069473A">
      <w:r>
        <w:rPr>
          <w:noProof/>
        </w:rPr>
        <w:pict w14:anchorId="68660E98">
          <v:rect id="_x0000_i1025" alt="" style="width:468pt;height:.05pt;mso-width-percent:0;mso-height-percent:0;mso-width-percent:0;mso-height-percent:0" o:hralign="center" o:hrstd="t" o:hr="t" fillcolor="#a0a0a0" stroked="f"/>
        </w:pict>
      </w:r>
    </w:p>
    <w:p w14:paraId="1B013872" w14:textId="77777777" w:rsidR="00B07B36" w:rsidRDefault="00517C86">
      <w:pPr>
        <w:rPr>
          <w:rFonts w:ascii="Courier New" w:eastAsia="Courier New" w:hAnsi="Courier New" w:cs="Courier New"/>
          <w:color w:val="6AA84F"/>
          <w:sz w:val="20"/>
          <w:szCs w:val="20"/>
        </w:rPr>
      </w:pPr>
      <w:r>
        <w:rPr>
          <w:rFonts w:ascii="Courier New" w:eastAsia="Courier New" w:hAnsi="Courier New" w:cs="Courier New"/>
          <w:color w:val="6AA84F"/>
          <w:sz w:val="20"/>
          <w:szCs w:val="20"/>
        </w:rPr>
        <w:t>// Behavioral Verilog explains relationships between inputs and outputs</w:t>
      </w:r>
    </w:p>
    <w:p w14:paraId="18DF29BC" w14:textId="5E3B91FE" w:rsidR="00B07B36" w:rsidRDefault="00517C86">
      <w:pPr>
        <w:rPr>
          <w:rFonts w:ascii="Courier New" w:eastAsia="Courier New" w:hAnsi="Courier New" w:cs="Courier New"/>
          <w:color w:val="6AA84F"/>
          <w:sz w:val="20"/>
          <w:szCs w:val="20"/>
        </w:rPr>
      </w:pPr>
      <w:r>
        <w:rPr>
          <w:rFonts w:ascii="Courier New" w:eastAsia="Courier New" w:hAnsi="Courier New" w:cs="Courier New"/>
          <w:color w:val="6AA84F"/>
          <w:sz w:val="20"/>
          <w:szCs w:val="20"/>
        </w:rPr>
        <w:t>// For example</w:t>
      </w:r>
      <w:r w:rsidR="00450303">
        <w:rPr>
          <w:rFonts w:ascii="Courier New" w:eastAsia="Courier New" w:hAnsi="Courier New" w:cs="Courier New"/>
          <w:color w:val="6AA84F"/>
          <w:sz w:val="20"/>
          <w:szCs w:val="20"/>
        </w:rPr>
        <w:t>:</w:t>
      </w:r>
      <w:r>
        <w:rPr>
          <w:rFonts w:ascii="Courier New" w:eastAsia="Courier New" w:hAnsi="Courier New" w:cs="Courier New"/>
          <w:color w:val="6AA84F"/>
          <w:sz w:val="20"/>
          <w:szCs w:val="20"/>
        </w:rPr>
        <w:t xml:space="preserve"> assign y = a &amp; b;</w:t>
      </w:r>
    </w:p>
    <w:p w14:paraId="4450CD3D" w14:textId="77777777" w:rsidR="00B07B36" w:rsidRDefault="00517C86">
      <w:pPr>
        <w:rPr>
          <w:rFonts w:ascii="Courier New" w:eastAsia="Courier New" w:hAnsi="Courier New" w:cs="Courier New"/>
          <w:color w:val="6AA84F"/>
          <w:sz w:val="20"/>
          <w:szCs w:val="20"/>
        </w:rPr>
      </w:pPr>
      <w:r>
        <w:rPr>
          <w:rFonts w:ascii="Courier New" w:eastAsia="Courier New" w:hAnsi="Courier New" w:cs="Courier New"/>
          <w:color w:val="6AA84F"/>
          <w:sz w:val="20"/>
          <w:szCs w:val="20"/>
        </w:rPr>
        <w:t>// Structural Verilog describes structures formed by simpler components</w:t>
      </w:r>
    </w:p>
    <w:p w14:paraId="6ADE82FC" w14:textId="3265B677" w:rsidR="00B07B36" w:rsidRDefault="00517C86">
      <w:pPr>
        <w:rPr>
          <w:rFonts w:ascii="Courier New" w:eastAsia="Courier New" w:hAnsi="Courier New" w:cs="Courier New"/>
          <w:color w:val="6AA84F"/>
          <w:sz w:val="20"/>
          <w:szCs w:val="20"/>
        </w:rPr>
      </w:pPr>
      <w:r>
        <w:rPr>
          <w:rFonts w:ascii="Courier New" w:eastAsia="Courier New" w:hAnsi="Courier New" w:cs="Courier New"/>
          <w:color w:val="6AA84F"/>
          <w:sz w:val="20"/>
          <w:szCs w:val="20"/>
        </w:rPr>
        <w:t>// For example</w:t>
      </w:r>
      <w:r w:rsidR="00450303">
        <w:rPr>
          <w:rFonts w:ascii="Courier New" w:eastAsia="Courier New" w:hAnsi="Courier New" w:cs="Courier New"/>
          <w:color w:val="6AA84F"/>
          <w:sz w:val="20"/>
          <w:szCs w:val="20"/>
        </w:rPr>
        <w:t>:</w:t>
      </w:r>
      <w:r>
        <w:rPr>
          <w:rFonts w:ascii="Courier New" w:eastAsia="Courier New" w:hAnsi="Courier New" w:cs="Courier New"/>
          <w:color w:val="6AA84F"/>
          <w:sz w:val="20"/>
          <w:szCs w:val="20"/>
        </w:rPr>
        <w:t xml:space="preserve"> </w:t>
      </w:r>
      <w:r w:rsidR="00F90036">
        <w:rPr>
          <w:rFonts w:ascii="Courier New" w:eastAsia="Courier New" w:hAnsi="Courier New" w:cs="Courier New"/>
          <w:color w:val="6AA84F"/>
          <w:sz w:val="20"/>
          <w:szCs w:val="20"/>
        </w:rPr>
        <w:t>and</w:t>
      </w:r>
      <w:r>
        <w:rPr>
          <w:rFonts w:ascii="Courier New" w:eastAsia="Courier New" w:hAnsi="Courier New" w:cs="Courier New"/>
          <w:color w:val="6AA84F"/>
          <w:sz w:val="20"/>
          <w:szCs w:val="20"/>
        </w:rPr>
        <w:t xml:space="preserve"> </w:t>
      </w:r>
      <w:r w:rsidR="002F3152">
        <w:rPr>
          <w:rFonts w:ascii="Courier New" w:eastAsia="Courier New" w:hAnsi="Courier New" w:cs="Courier New"/>
          <w:color w:val="6AA84F"/>
          <w:sz w:val="20"/>
          <w:szCs w:val="20"/>
        </w:rPr>
        <w:t>g1</w:t>
      </w:r>
      <w:r>
        <w:rPr>
          <w:rFonts w:ascii="Courier New" w:eastAsia="Courier New" w:hAnsi="Courier New" w:cs="Courier New"/>
          <w:color w:val="6AA84F"/>
          <w:sz w:val="20"/>
          <w:szCs w:val="20"/>
        </w:rPr>
        <w:t>(</w:t>
      </w:r>
      <w:r w:rsidR="00F90036">
        <w:rPr>
          <w:rFonts w:ascii="Courier New" w:eastAsia="Courier New" w:hAnsi="Courier New" w:cs="Courier New"/>
          <w:color w:val="6AA84F"/>
          <w:sz w:val="20"/>
          <w:szCs w:val="20"/>
        </w:rPr>
        <w:t>y</w:t>
      </w:r>
      <w:r>
        <w:rPr>
          <w:rFonts w:ascii="Courier New" w:eastAsia="Courier New" w:hAnsi="Courier New" w:cs="Courier New"/>
          <w:color w:val="6AA84F"/>
          <w:sz w:val="20"/>
          <w:szCs w:val="20"/>
        </w:rPr>
        <w:t xml:space="preserve">, </w:t>
      </w:r>
      <w:r w:rsidR="00F90036">
        <w:rPr>
          <w:rFonts w:ascii="Courier New" w:eastAsia="Courier New" w:hAnsi="Courier New" w:cs="Courier New"/>
          <w:color w:val="6AA84F"/>
          <w:sz w:val="20"/>
          <w:szCs w:val="20"/>
        </w:rPr>
        <w:t>a</w:t>
      </w:r>
      <w:r>
        <w:rPr>
          <w:rFonts w:ascii="Courier New" w:eastAsia="Courier New" w:hAnsi="Courier New" w:cs="Courier New"/>
          <w:color w:val="6AA84F"/>
          <w:sz w:val="20"/>
          <w:szCs w:val="20"/>
        </w:rPr>
        <w:t xml:space="preserve">, </w:t>
      </w:r>
      <w:r w:rsidR="00F90036">
        <w:rPr>
          <w:rFonts w:ascii="Courier New" w:eastAsia="Courier New" w:hAnsi="Courier New" w:cs="Courier New"/>
          <w:color w:val="6AA84F"/>
          <w:sz w:val="20"/>
          <w:szCs w:val="20"/>
        </w:rPr>
        <w:t>b</w:t>
      </w:r>
      <w:r>
        <w:rPr>
          <w:rFonts w:ascii="Courier New" w:eastAsia="Courier New" w:hAnsi="Courier New" w:cs="Courier New"/>
          <w:color w:val="6AA84F"/>
          <w:sz w:val="20"/>
          <w:szCs w:val="20"/>
        </w:rPr>
        <w:t>);</w:t>
      </w:r>
    </w:p>
    <w:p w14:paraId="7BCBEDC7" w14:textId="77777777" w:rsidR="00450303" w:rsidRDefault="00517C86">
      <w:pPr>
        <w:rPr>
          <w:rFonts w:ascii="Courier New" w:eastAsia="Courier New" w:hAnsi="Courier New" w:cs="Courier New"/>
          <w:color w:val="6AA84F"/>
          <w:sz w:val="20"/>
          <w:szCs w:val="20"/>
        </w:rPr>
      </w:pPr>
      <w:r>
        <w:rPr>
          <w:rFonts w:ascii="Courier New" w:eastAsia="Courier New" w:hAnsi="Courier New" w:cs="Courier New"/>
          <w:color w:val="6AA84F"/>
          <w:sz w:val="20"/>
          <w:szCs w:val="20"/>
        </w:rPr>
        <w:t>// Section</w:t>
      </w:r>
      <w:r w:rsidR="00450303">
        <w:rPr>
          <w:rFonts w:ascii="Courier New" w:eastAsia="Courier New" w:hAnsi="Courier New" w:cs="Courier New"/>
          <w:color w:val="6AA84F"/>
          <w:sz w:val="20"/>
          <w:szCs w:val="20"/>
        </w:rPr>
        <w:t>s</w:t>
      </w:r>
      <w:r>
        <w:rPr>
          <w:rFonts w:ascii="Courier New" w:eastAsia="Courier New" w:hAnsi="Courier New" w:cs="Courier New"/>
          <w:color w:val="6AA84F"/>
          <w:sz w:val="20"/>
          <w:szCs w:val="20"/>
        </w:rPr>
        <w:t xml:space="preserve"> 4.</w:t>
      </w:r>
      <w:r w:rsidR="00450303">
        <w:rPr>
          <w:rFonts w:ascii="Courier New" w:eastAsia="Courier New" w:hAnsi="Courier New" w:cs="Courier New"/>
          <w:color w:val="6AA84F"/>
          <w:sz w:val="20"/>
          <w:szCs w:val="20"/>
        </w:rPr>
        <w:t>1-</w:t>
      </w:r>
      <w:r>
        <w:rPr>
          <w:rFonts w:ascii="Courier New" w:eastAsia="Courier New" w:hAnsi="Courier New" w:cs="Courier New"/>
          <w:color w:val="6AA84F"/>
          <w:sz w:val="20"/>
          <w:szCs w:val="20"/>
        </w:rPr>
        <w:t>4.3 in the book</w:t>
      </w:r>
      <w:r w:rsidR="00450303">
        <w:rPr>
          <w:rFonts w:ascii="Courier New" w:eastAsia="Courier New" w:hAnsi="Courier New" w:cs="Courier New"/>
          <w:color w:val="6AA84F"/>
          <w:sz w:val="20"/>
          <w:szCs w:val="20"/>
        </w:rPr>
        <w:t xml:space="preserve"> </w:t>
      </w:r>
      <w:r>
        <w:rPr>
          <w:rFonts w:ascii="Courier New" w:eastAsia="Courier New" w:hAnsi="Courier New" w:cs="Courier New"/>
          <w:color w:val="6AA84F"/>
          <w:sz w:val="20"/>
          <w:szCs w:val="20"/>
        </w:rPr>
        <w:t>(</w:t>
      </w:r>
      <w:r w:rsidR="00450303">
        <w:rPr>
          <w:rFonts w:ascii="Courier New" w:eastAsia="Courier New" w:hAnsi="Courier New" w:cs="Courier New"/>
          <w:color w:val="6AA84F"/>
          <w:sz w:val="20"/>
          <w:szCs w:val="20"/>
        </w:rPr>
        <w:t xml:space="preserve">starting at </w:t>
      </w:r>
      <w:r>
        <w:rPr>
          <w:rFonts w:ascii="Courier New" w:eastAsia="Courier New" w:hAnsi="Courier New" w:cs="Courier New"/>
          <w:color w:val="6AA84F"/>
          <w:sz w:val="20"/>
          <w:szCs w:val="20"/>
        </w:rPr>
        <w:t>p. 17</w:t>
      </w:r>
      <w:r w:rsidR="00450303">
        <w:rPr>
          <w:rFonts w:ascii="Courier New" w:eastAsia="Courier New" w:hAnsi="Courier New" w:cs="Courier New"/>
          <w:color w:val="6AA84F"/>
          <w:sz w:val="20"/>
          <w:szCs w:val="20"/>
        </w:rPr>
        <w:t>1</w:t>
      </w:r>
      <w:r>
        <w:rPr>
          <w:rFonts w:ascii="Courier New" w:eastAsia="Courier New" w:hAnsi="Courier New" w:cs="Courier New"/>
          <w:color w:val="6AA84F"/>
          <w:sz w:val="20"/>
          <w:szCs w:val="20"/>
        </w:rPr>
        <w:t xml:space="preserve">) describes these </w:t>
      </w:r>
    </w:p>
    <w:p w14:paraId="7553F7FA" w14:textId="351EDB32" w:rsidR="00B07B36" w:rsidRDefault="00450303">
      <w:pPr>
        <w:rPr>
          <w:rFonts w:ascii="Courier New" w:eastAsia="Courier New" w:hAnsi="Courier New" w:cs="Courier New"/>
          <w:color w:val="6AA84F"/>
          <w:sz w:val="20"/>
          <w:szCs w:val="20"/>
        </w:rPr>
      </w:pPr>
      <w:r>
        <w:rPr>
          <w:rFonts w:ascii="Courier New" w:eastAsia="Courier New" w:hAnsi="Courier New" w:cs="Courier New"/>
          <w:color w:val="6AA84F"/>
          <w:sz w:val="20"/>
          <w:szCs w:val="20"/>
        </w:rPr>
        <w:t xml:space="preserve">// </w:t>
      </w:r>
      <w:r w:rsidR="00517C86">
        <w:rPr>
          <w:rFonts w:ascii="Courier New" w:eastAsia="Courier New" w:hAnsi="Courier New" w:cs="Courier New"/>
          <w:color w:val="6AA84F"/>
          <w:sz w:val="20"/>
          <w:szCs w:val="20"/>
        </w:rPr>
        <w:t xml:space="preserve">differences in detail </w:t>
      </w:r>
    </w:p>
    <w:p w14:paraId="315D2A88" w14:textId="77777777" w:rsidR="00B07B36" w:rsidRDefault="00B07B36">
      <w:pPr>
        <w:rPr>
          <w:rFonts w:ascii="Courier New" w:eastAsia="Courier New" w:hAnsi="Courier New" w:cs="Courier New"/>
          <w:color w:val="6AA84F"/>
          <w:sz w:val="20"/>
          <w:szCs w:val="20"/>
        </w:rPr>
      </w:pPr>
    </w:p>
    <w:p w14:paraId="5E356EDC" w14:textId="77777777" w:rsidR="00B07B36" w:rsidRDefault="00517C86">
      <w:pPr>
        <w:rPr>
          <w:rFonts w:ascii="Courier New" w:eastAsia="Courier New" w:hAnsi="Courier New" w:cs="Courier New"/>
          <w:color w:val="6AA84F"/>
          <w:sz w:val="20"/>
          <w:szCs w:val="20"/>
        </w:rPr>
      </w:pPr>
      <w:r>
        <w:rPr>
          <w:rFonts w:ascii="Courier New" w:eastAsia="Courier New" w:hAnsi="Courier New" w:cs="Courier New"/>
          <w:color w:val="6AA84F"/>
          <w:sz w:val="20"/>
          <w:szCs w:val="20"/>
        </w:rPr>
        <w:t>// Is this module structural or behavioral?</w:t>
      </w:r>
    </w:p>
    <w:p w14:paraId="42EAC464" w14:textId="63E6583B" w:rsidR="00B07B36" w:rsidRDefault="00517C86">
      <w:pPr>
        <w:rPr>
          <w:rFonts w:ascii="Courier New" w:eastAsia="Courier New" w:hAnsi="Courier New" w:cs="Courier New"/>
          <w:sz w:val="20"/>
          <w:szCs w:val="20"/>
        </w:rPr>
      </w:pPr>
      <w:r>
        <w:rPr>
          <w:rFonts w:ascii="Courier New" w:eastAsia="Courier New" w:hAnsi="Courier New" w:cs="Courier New"/>
          <w:color w:val="0000FF"/>
          <w:sz w:val="20"/>
          <w:szCs w:val="20"/>
        </w:rPr>
        <w:t xml:space="preserve">module </w:t>
      </w:r>
      <w:proofErr w:type="spellStart"/>
      <w:r>
        <w:rPr>
          <w:rFonts w:ascii="Courier New" w:eastAsia="Courier New" w:hAnsi="Courier New" w:cs="Courier New"/>
          <w:sz w:val="20"/>
          <w:szCs w:val="20"/>
        </w:rPr>
        <w:t>fulladder</w:t>
      </w:r>
      <w:proofErr w:type="spellEnd"/>
      <w:r>
        <w:rPr>
          <w:rFonts w:ascii="Courier New" w:eastAsia="Courier New" w:hAnsi="Courier New" w:cs="Courier New"/>
          <w:sz w:val="20"/>
          <w:szCs w:val="20"/>
        </w:rPr>
        <w:t>(</w:t>
      </w:r>
      <w:r>
        <w:rPr>
          <w:rFonts w:ascii="Courier New" w:eastAsia="Courier New" w:hAnsi="Courier New" w:cs="Courier New"/>
          <w:color w:val="0000FF"/>
          <w:sz w:val="20"/>
          <w:szCs w:val="20"/>
        </w:rPr>
        <w:t xml:space="preserve">input  logic </w:t>
      </w:r>
      <w:r>
        <w:rPr>
          <w:rFonts w:ascii="Courier New" w:eastAsia="Courier New" w:hAnsi="Courier New" w:cs="Courier New"/>
          <w:sz w:val="20"/>
          <w:szCs w:val="20"/>
        </w:rPr>
        <w:t>a,</w:t>
      </w:r>
      <w:r w:rsidR="00450303">
        <w:rPr>
          <w:rFonts w:ascii="Courier New" w:eastAsia="Courier New" w:hAnsi="Courier New" w:cs="Courier New"/>
          <w:sz w:val="20"/>
          <w:szCs w:val="20"/>
        </w:rPr>
        <w:t xml:space="preserve"> </w:t>
      </w:r>
      <w:r>
        <w:rPr>
          <w:rFonts w:ascii="Courier New" w:eastAsia="Courier New" w:hAnsi="Courier New" w:cs="Courier New"/>
          <w:sz w:val="20"/>
          <w:szCs w:val="20"/>
        </w:rPr>
        <w:t xml:space="preserve">b, </w:t>
      </w:r>
      <w:proofErr w:type="spellStart"/>
      <w:r>
        <w:rPr>
          <w:rFonts w:ascii="Courier New" w:eastAsia="Courier New" w:hAnsi="Courier New" w:cs="Courier New"/>
          <w:sz w:val="20"/>
          <w:szCs w:val="20"/>
        </w:rPr>
        <w:t>cin</w:t>
      </w:r>
      <w:proofErr w:type="spellEnd"/>
      <w:r>
        <w:rPr>
          <w:rFonts w:ascii="Courier New" w:eastAsia="Courier New" w:hAnsi="Courier New" w:cs="Courier New"/>
          <w:sz w:val="20"/>
          <w:szCs w:val="20"/>
        </w:rPr>
        <w:t>,</w:t>
      </w:r>
    </w:p>
    <w:p w14:paraId="437CFB55" w14:textId="77777777" w:rsidR="00B07B36" w:rsidRDefault="00517C86">
      <w:pPr>
        <w:rPr>
          <w:rFonts w:ascii="Courier New" w:eastAsia="Courier New" w:hAnsi="Courier New" w:cs="Courier New"/>
          <w:sz w:val="20"/>
          <w:szCs w:val="20"/>
        </w:rPr>
      </w:pPr>
      <w:r>
        <w:rPr>
          <w:rFonts w:ascii="Courier New" w:eastAsia="Courier New" w:hAnsi="Courier New" w:cs="Courier New"/>
          <w:sz w:val="20"/>
          <w:szCs w:val="20"/>
        </w:rPr>
        <w:tab/>
      </w:r>
      <w:r>
        <w:rPr>
          <w:rFonts w:ascii="Courier New" w:eastAsia="Courier New" w:hAnsi="Courier New" w:cs="Courier New"/>
          <w:sz w:val="20"/>
          <w:szCs w:val="20"/>
        </w:rPr>
        <w:tab/>
        <w:t xml:space="preserve">     </w:t>
      </w:r>
      <w:r>
        <w:rPr>
          <w:rFonts w:ascii="Courier New" w:eastAsia="Courier New" w:hAnsi="Courier New" w:cs="Courier New"/>
          <w:color w:val="0000FF"/>
          <w:sz w:val="20"/>
          <w:szCs w:val="20"/>
        </w:rPr>
        <w:t>output logic</w:t>
      </w:r>
      <w:r>
        <w:rPr>
          <w:rFonts w:ascii="Courier New" w:eastAsia="Courier New" w:hAnsi="Courier New" w:cs="Courier New"/>
          <w:sz w:val="20"/>
          <w:szCs w:val="20"/>
        </w:rPr>
        <w:t xml:space="preserve"> sum, </w:t>
      </w:r>
      <w:proofErr w:type="spellStart"/>
      <w:r>
        <w:rPr>
          <w:rFonts w:ascii="Courier New" w:eastAsia="Courier New" w:hAnsi="Courier New" w:cs="Courier New"/>
          <w:sz w:val="20"/>
          <w:szCs w:val="20"/>
        </w:rPr>
        <w:t>cout</w:t>
      </w:r>
      <w:proofErr w:type="spellEnd"/>
      <w:r>
        <w:rPr>
          <w:rFonts w:ascii="Courier New" w:eastAsia="Courier New" w:hAnsi="Courier New" w:cs="Courier New"/>
          <w:sz w:val="20"/>
          <w:szCs w:val="20"/>
        </w:rPr>
        <w:t>);</w:t>
      </w:r>
    </w:p>
    <w:p w14:paraId="2CC2BEE7" w14:textId="77777777" w:rsidR="00B07B36" w:rsidRDefault="00517C86">
      <w:pPr>
        <w:rPr>
          <w:rFonts w:ascii="Courier New" w:eastAsia="Courier New" w:hAnsi="Courier New" w:cs="Courier New"/>
          <w:sz w:val="20"/>
          <w:szCs w:val="20"/>
        </w:rPr>
      </w:pPr>
      <w:r>
        <w:rPr>
          <w:rFonts w:ascii="Courier New" w:eastAsia="Courier New" w:hAnsi="Courier New" w:cs="Courier New"/>
          <w:sz w:val="20"/>
          <w:szCs w:val="20"/>
        </w:rPr>
        <w:tab/>
      </w:r>
    </w:p>
    <w:p w14:paraId="46226149" w14:textId="77777777" w:rsidR="00B07B36" w:rsidRDefault="00517C86">
      <w:pPr>
        <w:ind w:firstLine="720"/>
        <w:rPr>
          <w:rFonts w:ascii="Courier New" w:eastAsia="Courier New" w:hAnsi="Courier New" w:cs="Courier New"/>
          <w:color w:val="6AA84F"/>
          <w:sz w:val="20"/>
          <w:szCs w:val="20"/>
        </w:rPr>
      </w:pPr>
      <w:r>
        <w:rPr>
          <w:rFonts w:ascii="Courier New" w:eastAsia="Courier New" w:hAnsi="Courier New" w:cs="Courier New"/>
          <w:color w:val="6AA84F"/>
          <w:sz w:val="20"/>
          <w:szCs w:val="20"/>
        </w:rPr>
        <w:t xml:space="preserve">// Declare 5 internal logic signals or local variables </w:t>
      </w:r>
    </w:p>
    <w:p w14:paraId="2FFAFE4B" w14:textId="77777777" w:rsidR="00B07B36" w:rsidRDefault="00517C86">
      <w:pPr>
        <w:rPr>
          <w:rFonts w:ascii="Courier New" w:eastAsia="Courier New" w:hAnsi="Courier New" w:cs="Courier New"/>
          <w:color w:val="6AA84F"/>
          <w:sz w:val="20"/>
          <w:szCs w:val="20"/>
        </w:rPr>
      </w:pPr>
      <w:r>
        <w:rPr>
          <w:rFonts w:ascii="Courier New" w:eastAsia="Courier New" w:hAnsi="Courier New" w:cs="Courier New"/>
          <w:color w:val="6AA84F"/>
          <w:sz w:val="20"/>
          <w:szCs w:val="20"/>
        </w:rPr>
        <w:tab/>
        <w:t>// which can only be used inside of this module</w:t>
      </w:r>
    </w:p>
    <w:p w14:paraId="4AFA55BE" w14:textId="77777777" w:rsidR="00B07B36" w:rsidRDefault="00517C86">
      <w:pPr>
        <w:ind w:firstLine="720"/>
        <w:rPr>
          <w:rFonts w:ascii="Courier New" w:eastAsia="Courier New" w:hAnsi="Courier New" w:cs="Courier New"/>
          <w:sz w:val="20"/>
          <w:szCs w:val="20"/>
        </w:rPr>
      </w:pPr>
      <w:r>
        <w:rPr>
          <w:rFonts w:ascii="Courier New" w:eastAsia="Courier New" w:hAnsi="Courier New" w:cs="Courier New"/>
          <w:color w:val="0000FF"/>
          <w:sz w:val="20"/>
          <w:szCs w:val="20"/>
        </w:rPr>
        <w:t>logic</w:t>
      </w:r>
      <w:r>
        <w:rPr>
          <w:rFonts w:ascii="Courier New" w:eastAsia="Courier New" w:hAnsi="Courier New" w:cs="Courier New"/>
          <w:sz w:val="20"/>
          <w:szCs w:val="20"/>
        </w:rPr>
        <w:t xml:space="preserve"> ns, n1, n2, n3, n4;</w:t>
      </w:r>
    </w:p>
    <w:p w14:paraId="00B83358" w14:textId="77777777" w:rsidR="00B07B36" w:rsidRDefault="00517C86">
      <w:pPr>
        <w:rPr>
          <w:rFonts w:ascii="Courier New" w:eastAsia="Courier New" w:hAnsi="Courier New" w:cs="Courier New"/>
          <w:sz w:val="20"/>
          <w:szCs w:val="20"/>
        </w:rPr>
      </w:pPr>
      <w:r>
        <w:rPr>
          <w:rFonts w:ascii="Courier New" w:eastAsia="Courier New" w:hAnsi="Courier New" w:cs="Courier New"/>
          <w:sz w:val="20"/>
          <w:szCs w:val="20"/>
        </w:rPr>
        <w:tab/>
      </w:r>
    </w:p>
    <w:p w14:paraId="359657DD" w14:textId="77777777" w:rsidR="00B07B36" w:rsidRDefault="00517C86">
      <w:pPr>
        <w:rPr>
          <w:rFonts w:ascii="Courier New" w:eastAsia="Courier New" w:hAnsi="Courier New" w:cs="Courier New"/>
          <w:color w:val="6AA84F"/>
          <w:sz w:val="20"/>
          <w:szCs w:val="20"/>
        </w:rPr>
      </w:pPr>
      <w:r>
        <w:rPr>
          <w:rFonts w:ascii="Courier New" w:eastAsia="Courier New" w:hAnsi="Courier New" w:cs="Courier New"/>
          <w:sz w:val="20"/>
          <w:szCs w:val="20"/>
        </w:rPr>
        <w:tab/>
      </w:r>
      <w:r>
        <w:rPr>
          <w:rFonts w:ascii="Courier New" w:eastAsia="Courier New" w:hAnsi="Courier New" w:cs="Courier New"/>
          <w:color w:val="6AA84F"/>
          <w:sz w:val="20"/>
          <w:szCs w:val="20"/>
        </w:rPr>
        <w:t xml:space="preserve">// The following logic gates are part of </w:t>
      </w:r>
      <w:proofErr w:type="spellStart"/>
      <w:r>
        <w:rPr>
          <w:rFonts w:ascii="Courier New" w:eastAsia="Courier New" w:hAnsi="Courier New" w:cs="Courier New"/>
          <w:color w:val="6AA84F"/>
          <w:sz w:val="20"/>
          <w:szCs w:val="20"/>
        </w:rPr>
        <w:t>SystemVerilog</w:t>
      </w:r>
      <w:proofErr w:type="spellEnd"/>
      <w:r>
        <w:rPr>
          <w:rFonts w:ascii="Courier New" w:eastAsia="Courier New" w:hAnsi="Courier New" w:cs="Courier New"/>
          <w:color w:val="6AA84F"/>
          <w:sz w:val="20"/>
          <w:szCs w:val="20"/>
        </w:rPr>
        <w:t xml:space="preserve"> Spec</w:t>
      </w:r>
      <w:r>
        <w:rPr>
          <w:rFonts w:ascii="Courier New" w:eastAsia="Courier New" w:hAnsi="Courier New" w:cs="Courier New"/>
          <w:color w:val="6AA84F"/>
          <w:sz w:val="20"/>
          <w:szCs w:val="20"/>
        </w:rPr>
        <w:br/>
      </w:r>
      <w:r>
        <w:rPr>
          <w:rFonts w:ascii="Courier New" w:eastAsia="Courier New" w:hAnsi="Courier New" w:cs="Courier New"/>
          <w:color w:val="6AA84F"/>
          <w:sz w:val="20"/>
          <w:szCs w:val="20"/>
        </w:rPr>
        <w:tab/>
        <w:t>// (built-in primitives</w:t>
      </w:r>
      <w:r w:rsidR="00326EE8">
        <w:rPr>
          <w:rFonts w:ascii="Courier New" w:eastAsia="Courier New" w:hAnsi="Courier New" w:cs="Courier New"/>
          <w:color w:val="6AA84F"/>
          <w:sz w:val="20"/>
          <w:szCs w:val="20"/>
        </w:rPr>
        <w:t>)</w:t>
      </w:r>
      <w:r>
        <w:rPr>
          <w:rFonts w:ascii="Courier New" w:eastAsia="Courier New" w:hAnsi="Courier New" w:cs="Courier New"/>
          <w:color w:val="6AA84F"/>
          <w:sz w:val="20"/>
          <w:szCs w:val="20"/>
        </w:rPr>
        <w:t>.</w:t>
      </w:r>
    </w:p>
    <w:p w14:paraId="63B58928" w14:textId="1B72DD38" w:rsidR="00B07B36" w:rsidRDefault="00517C86">
      <w:pPr>
        <w:ind w:firstLine="720"/>
        <w:rPr>
          <w:rFonts w:ascii="Courier New" w:eastAsia="Courier New" w:hAnsi="Courier New" w:cs="Courier New"/>
          <w:color w:val="6AA84F"/>
          <w:sz w:val="20"/>
          <w:szCs w:val="20"/>
        </w:rPr>
      </w:pPr>
      <w:r>
        <w:rPr>
          <w:rFonts w:ascii="Courier New" w:eastAsia="Courier New" w:hAnsi="Courier New" w:cs="Courier New"/>
          <w:color w:val="6AA84F"/>
          <w:sz w:val="20"/>
          <w:szCs w:val="20"/>
        </w:rPr>
        <w:t xml:space="preserve">// The first </w:t>
      </w:r>
      <w:r w:rsidR="00BC7B84">
        <w:rPr>
          <w:rFonts w:ascii="Courier New" w:eastAsia="Courier New" w:hAnsi="Courier New" w:cs="Courier New"/>
          <w:color w:val="6AA84F"/>
          <w:sz w:val="20"/>
          <w:szCs w:val="20"/>
        </w:rPr>
        <w:t xml:space="preserve">signal </w:t>
      </w:r>
      <w:r>
        <w:rPr>
          <w:rFonts w:ascii="Courier New" w:eastAsia="Courier New" w:hAnsi="Courier New" w:cs="Courier New"/>
          <w:color w:val="6AA84F"/>
          <w:sz w:val="20"/>
          <w:szCs w:val="20"/>
        </w:rPr>
        <w:t>(e</w:t>
      </w:r>
      <w:r w:rsidR="001D1509">
        <w:rPr>
          <w:rFonts w:ascii="Courier New" w:eastAsia="Courier New" w:hAnsi="Courier New" w:cs="Courier New"/>
          <w:color w:val="6AA84F"/>
          <w:sz w:val="20"/>
          <w:szCs w:val="20"/>
        </w:rPr>
        <w:t>.</w:t>
      </w:r>
      <w:r>
        <w:rPr>
          <w:rFonts w:ascii="Courier New" w:eastAsia="Courier New" w:hAnsi="Courier New" w:cs="Courier New"/>
          <w:color w:val="6AA84F"/>
          <w:sz w:val="20"/>
          <w:szCs w:val="20"/>
        </w:rPr>
        <w:t>g.</w:t>
      </w:r>
      <w:r w:rsidR="001D1509">
        <w:rPr>
          <w:rFonts w:ascii="Courier New" w:eastAsia="Courier New" w:hAnsi="Courier New" w:cs="Courier New"/>
          <w:color w:val="6AA84F"/>
          <w:sz w:val="20"/>
          <w:szCs w:val="20"/>
        </w:rPr>
        <w:t>,</w:t>
      </w:r>
      <w:r>
        <w:rPr>
          <w:rFonts w:ascii="Courier New" w:eastAsia="Courier New" w:hAnsi="Courier New" w:cs="Courier New"/>
          <w:color w:val="6AA84F"/>
          <w:sz w:val="20"/>
          <w:szCs w:val="20"/>
        </w:rPr>
        <w:t xml:space="preserve"> ns) is the output</w:t>
      </w:r>
      <w:r w:rsidR="00BC7B84">
        <w:rPr>
          <w:rFonts w:ascii="Courier New" w:eastAsia="Courier New" w:hAnsi="Courier New" w:cs="Courier New"/>
          <w:color w:val="6AA84F"/>
          <w:sz w:val="20"/>
          <w:szCs w:val="20"/>
        </w:rPr>
        <w:t xml:space="preserve">. The </w:t>
      </w:r>
      <w:r>
        <w:rPr>
          <w:rFonts w:ascii="Courier New" w:eastAsia="Courier New" w:hAnsi="Courier New" w:cs="Courier New"/>
          <w:color w:val="6AA84F"/>
          <w:sz w:val="20"/>
          <w:szCs w:val="20"/>
        </w:rPr>
        <w:t>rest(e</w:t>
      </w:r>
      <w:r w:rsidR="001D1509">
        <w:rPr>
          <w:rFonts w:ascii="Courier New" w:eastAsia="Courier New" w:hAnsi="Courier New" w:cs="Courier New"/>
          <w:color w:val="6AA84F"/>
          <w:sz w:val="20"/>
          <w:szCs w:val="20"/>
        </w:rPr>
        <w:t>.</w:t>
      </w:r>
      <w:r>
        <w:rPr>
          <w:rFonts w:ascii="Courier New" w:eastAsia="Courier New" w:hAnsi="Courier New" w:cs="Courier New"/>
          <w:color w:val="6AA84F"/>
          <w:sz w:val="20"/>
          <w:szCs w:val="20"/>
        </w:rPr>
        <w:t>g.</w:t>
      </w:r>
      <w:r w:rsidR="001D1509">
        <w:rPr>
          <w:rFonts w:ascii="Courier New" w:eastAsia="Courier New" w:hAnsi="Courier New" w:cs="Courier New"/>
          <w:color w:val="6AA84F"/>
          <w:sz w:val="20"/>
          <w:szCs w:val="20"/>
        </w:rPr>
        <w:t>,</w:t>
      </w:r>
      <w:r>
        <w:rPr>
          <w:rFonts w:ascii="Courier New" w:eastAsia="Courier New" w:hAnsi="Courier New" w:cs="Courier New"/>
          <w:color w:val="6AA84F"/>
          <w:sz w:val="20"/>
          <w:szCs w:val="20"/>
        </w:rPr>
        <w:t xml:space="preserve"> a, b) are </w:t>
      </w:r>
    </w:p>
    <w:p w14:paraId="465BC0F6" w14:textId="77777777" w:rsidR="00B07B36" w:rsidRDefault="00517C86">
      <w:pPr>
        <w:ind w:firstLine="720"/>
        <w:rPr>
          <w:rFonts w:ascii="Courier New" w:eastAsia="Courier New" w:hAnsi="Courier New" w:cs="Courier New"/>
          <w:color w:val="6AA84F"/>
          <w:sz w:val="20"/>
          <w:szCs w:val="20"/>
        </w:rPr>
      </w:pPr>
      <w:r>
        <w:rPr>
          <w:rFonts w:ascii="Courier New" w:eastAsia="Courier New" w:hAnsi="Courier New" w:cs="Courier New"/>
          <w:color w:val="6AA84F"/>
          <w:sz w:val="20"/>
          <w:szCs w:val="20"/>
        </w:rPr>
        <w:t>// inputs</w:t>
      </w:r>
      <w:r w:rsidR="00326EE8">
        <w:rPr>
          <w:rFonts w:ascii="Courier New" w:eastAsia="Courier New" w:hAnsi="Courier New" w:cs="Courier New"/>
          <w:color w:val="6AA84F"/>
          <w:sz w:val="20"/>
          <w:szCs w:val="20"/>
        </w:rPr>
        <w:t>.</w:t>
      </w:r>
    </w:p>
    <w:p w14:paraId="490679C1" w14:textId="77777777" w:rsidR="00B07B36" w:rsidRDefault="00B07B36">
      <w:pPr>
        <w:rPr>
          <w:rFonts w:ascii="Courier New" w:eastAsia="Courier New" w:hAnsi="Courier New" w:cs="Courier New"/>
          <w:color w:val="6AA84F"/>
          <w:sz w:val="20"/>
          <w:szCs w:val="20"/>
        </w:rPr>
      </w:pPr>
    </w:p>
    <w:p w14:paraId="1879B988" w14:textId="77777777" w:rsidR="00B07B36" w:rsidRDefault="00517C86">
      <w:pPr>
        <w:ind w:firstLine="720"/>
        <w:rPr>
          <w:rFonts w:ascii="Courier New" w:eastAsia="Courier New" w:hAnsi="Courier New" w:cs="Courier New"/>
          <w:color w:val="6AA84F"/>
          <w:sz w:val="20"/>
          <w:szCs w:val="20"/>
        </w:rPr>
      </w:pPr>
      <w:r>
        <w:rPr>
          <w:rFonts w:ascii="Courier New" w:eastAsia="Courier New" w:hAnsi="Courier New" w:cs="Courier New"/>
          <w:color w:val="6AA84F"/>
          <w:sz w:val="20"/>
          <w:szCs w:val="20"/>
        </w:rPr>
        <w:t>// sum logic</w:t>
      </w:r>
    </w:p>
    <w:p w14:paraId="10CF56C6" w14:textId="77777777" w:rsidR="00B07B36" w:rsidRDefault="00517C86">
      <w:pPr>
        <w:rPr>
          <w:rFonts w:ascii="Courier New" w:eastAsia="Courier New" w:hAnsi="Courier New" w:cs="Courier New"/>
          <w:sz w:val="20"/>
          <w:szCs w:val="20"/>
        </w:rPr>
      </w:pPr>
      <w:r>
        <w:rPr>
          <w:rFonts w:ascii="Courier New" w:eastAsia="Courier New" w:hAnsi="Courier New" w:cs="Courier New"/>
          <w:sz w:val="20"/>
          <w:szCs w:val="20"/>
        </w:rPr>
        <w:tab/>
      </w:r>
      <w:proofErr w:type="spellStart"/>
      <w:r>
        <w:rPr>
          <w:rFonts w:ascii="Courier New" w:eastAsia="Courier New" w:hAnsi="Courier New" w:cs="Courier New"/>
          <w:color w:val="0000FF"/>
          <w:sz w:val="20"/>
          <w:szCs w:val="20"/>
        </w:rPr>
        <w:t>xor</w:t>
      </w:r>
      <w:proofErr w:type="spellEnd"/>
      <w:r>
        <w:rPr>
          <w:rFonts w:ascii="Courier New" w:eastAsia="Courier New" w:hAnsi="Courier New" w:cs="Courier New"/>
          <w:sz w:val="20"/>
          <w:szCs w:val="20"/>
        </w:rPr>
        <w:t xml:space="preserve"> x1(ns, a, b);</w:t>
      </w:r>
      <w:r>
        <w:rPr>
          <w:rFonts w:ascii="Courier New" w:eastAsia="Courier New" w:hAnsi="Courier New" w:cs="Courier New"/>
          <w:sz w:val="20"/>
          <w:szCs w:val="20"/>
        </w:rPr>
        <w:tab/>
      </w:r>
      <w:r>
        <w:rPr>
          <w:rFonts w:ascii="Courier New" w:eastAsia="Courier New" w:hAnsi="Courier New" w:cs="Courier New"/>
          <w:sz w:val="20"/>
          <w:szCs w:val="20"/>
        </w:rPr>
        <w:tab/>
      </w:r>
      <w:r>
        <w:rPr>
          <w:rFonts w:ascii="Courier New" w:eastAsia="Courier New" w:hAnsi="Courier New" w:cs="Courier New"/>
          <w:color w:val="6AA84F"/>
          <w:sz w:val="20"/>
          <w:szCs w:val="20"/>
        </w:rPr>
        <w:t>// ns = a XOR b</w:t>
      </w:r>
    </w:p>
    <w:p w14:paraId="7D409E87" w14:textId="77777777" w:rsidR="00B07B36" w:rsidRDefault="00517C86">
      <w:pPr>
        <w:rPr>
          <w:rFonts w:ascii="Courier New" w:eastAsia="Courier New" w:hAnsi="Courier New" w:cs="Courier New"/>
          <w:sz w:val="20"/>
          <w:szCs w:val="20"/>
        </w:rPr>
      </w:pPr>
      <w:r>
        <w:rPr>
          <w:rFonts w:ascii="Courier New" w:eastAsia="Courier New" w:hAnsi="Courier New" w:cs="Courier New"/>
          <w:sz w:val="20"/>
          <w:szCs w:val="20"/>
        </w:rPr>
        <w:tab/>
      </w:r>
      <w:proofErr w:type="spellStart"/>
      <w:r>
        <w:rPr>
          <w:rFonts w:ascii="Courier New" w:eastAsia="Courier New" w:hAnsi="Courier New" w:cs="Courier New"/>
          <w:color w:val="0000FF"/>
          <w:sz w:val="20"/>
          <w:szCs w:val="20"/>
        </w:rPr>
        <w:t>xor</w:t>
      </w:r>
      <w:proofErr w:type="spellEnd"/>
      <w:r>
        <w:rPr>
          <w:rFonts w:ascii="Courier New" w:eastAsia="Courier New" w:hAnsi="Courier New" w:cs="Courier New"/>
          <w:color w:val="0000FF"/>
          <w:sz w:val="20"/>
          <w:szCs w:val="20"/>
        </w:rPr>
        <w:t xml:space="preserve"> </w:t>
      </w:r>
      <w:r>
        <w:rPr>
          <w:rFonts w:ascii="Courier New" w:eastAsia="Courier New" w:hAnsi="Courier New" w:cs="Courier New"/>
          <w:sz w:val="20"/>
          <w:szCs w:val="20"/>
        </w:rPr>
        <w:t xml:space="preserve">x2(sum, ns, </w:t>
      </w:r>
      <w:proofErr w:type="spellStart"/>
      <w:r>
        <w:rPr>
          <w:rFonts w:ascii="Courier New" w:eastAsia="Courier New" w:hAnsi="Courier New" w:cs="Courier New"/>
          <w:sz w:val="20"/>
          <w:szCs w:val="20"/>
        </w:rPr>
        <w:t>cin</w:t>
      </w:r>
      <w:proofErr w:type="spellEnd"/>
      <w:r>
        <w:rPr>
          <w:rFonts w:ascii="Courier New" w:eastAsia="Courier New" w:hAnsi="Courier New" w:cs="Courier New"/>
          <w:sz w:val="20"/>
          <w:szCs w:val="20"/>
        </w:rPr>
        <w:t>);</w:t>
      </w:r>
      <w:r>
        <w:rPr>
          <w:rFonts w:ascii="Courier New" w:eastAsia="Courier New" w:hAnsi="Courier New" w:cs="Courier New"/>
          <w:sz w:val="20"/>
          <w:szCs w:val="20"/>
        </w:rPr>
        <w:tab/>
      </w:r>
      <w:r>
        <w:rPr>
          <w:rFonts w:ascii="Courier New" w:eastAsia="Courier New" w:hAnsi="Courier New" w:cs="Courier New"/>
          <w:color w:val="6AA84F"/>
          <w:sz w:val="20"/>
          <w:szCs w:val="20"/>
        </w:rPr>
        <w:t xml:space="preserve">// sum = ns XOR </w:t>
      </w:r>
      <w:proofErr w:type="spellStart"/>
      <w:r>
        <w:rPr>
          <w:rFonts w:ascii="Courier New" w:eastAsia="Courier New" w:hAnsi="Courier New" w:cs="Courier New"/>
          <w:color w:val="6AA84F"/>
          <w:sz w:val="20"/>
          <w:szCs w:val="20"/>
        </w:rPr>
        <w:t>cin</w:t>
      </w:r>
      <w:proofErr w:type="spellEnd"/>
    </w:p>
    <w:p w14:paraId="330E8E84" w14:textId="77777777" w:rsidR="00B07B36" w:rsidRDefault="00517C86">
      <w:pPr>
        <w:rPr>
          <w:rFonts w:ascii="Courier New" w:eastAsia="Courier New" w:hAnsi="Courier New" w:cs="Courier New"/>
          <w:sz w:val="20"/>
          <w:szCs w:val="20"/>
        </w:rPr>
      </w:pPr>
      <w:r>
        <w:rPr>
          <w:rFonts w:ascii="Courier New" w:eastAsia="Courier New" w:hAnsi="Courier New" w:cs="Courier New"/>
          <w:sz w:val="20"/>
          <w:szCs w:val="20"/>
        </w:rPr>
        <w:tab/>
      </w:r>
    </w:p>
    <w:p w14:paraId="507E1FF7" w14:textId="77777777" w:rsidR="00B07B36" w:rsidRDefault="00517C86">
      <w:pPr>
        <w:rPr>
          <w:rFonts w:ascii="Courier New" w:eastAsia="Courier New" w:hAnsi="Courier New" w:cs="Courier New"/>
          <w:color w:val="6AA84F"/>
          <w:sz w:val="20"/>
          <w:szCs w:val="20"/>
        </w:rPr>
      </w:pPr>
      <w:r>
        <w:rPr>
          <w:rFonts w:ascii="Courier New" w:eastAsia="Courier New" w:hAnsi="Courier New" w:cs="Courier New"/>
          <w:sz w:val="20"/>
          <w:szCs w:val="20"/>
        </w:rPr>
        <w:tab/>
      </w:r>
      <w:r>
        <w:rPr>
          <w:rFonts w:ascii="Courier New" w:eastAsia="Courier New" w:hAnsi="Courier New" w:cs="Courier New"/>
          <w:color w:val="6AA84F"/>
          <w:sz w:val="20"/>
          <w:szCs w:val="20"/>
        </w:rPr>
        <w:t>// carry logic</w:t>
      </w:r>
    </w:p>
    <w:p w14:paraId="119D218C" w14:textId="77777777" w:rsidR="00B07B36" w:rsidRDefault="00517C86">
      <w:pPr>
        <w:rPr>
          <w:rFonts w:ascii="Courier New" w:eastAsia="Courier New" w:hAnsi="Courier New" w:cs="Courier New"/>
          <w:color w:val="6AA84F"/>
          <w:sz w:val="20"/>
          <w:szCs w:val="20"/>
        </w:rPr>
      </w:pPr>
      <w:r>
        <w:rPr>
          <w:rFonts w:ascii="Courier New" w:eastAsia="Courier New" w:hAnsi="Courier New" w:cs="Courier New"/>
          <w:sz w:val="20"/>
          <w:szCs w:val="20"/>
        </w:rPr>
        <w:tab/>
      </w:r>
      <w:r>
        <w:rPr>
          <w:rFonts w:ascii="Courier New" w:eastAsia="Courier New" w:hAnsi="Courier New" w:cs="Courier New"/>
          <w:color w:val="0000FF"/>
          <w:sz w:val="20"/>
          <w:szCs w:val="20"/>
        </w:rPr>
        <w:t>and</w:t>
      </w:r>
      <w:r>
        <w:rPr>
          <w:rFonts w:ascii="Courier New" w:eastAsia="Courier New" w:hAnsi="Courier New" w:cs="Courier New"/>
          <w:sz w:val="20"/>
          <w:szCs w:val="20"/>
        </w:rPr>
        <w:t xml:space="preserve"> a1(n1, a, b);</w:t>
      </w:r>
      <w:r>
        <w:rPr>
          <w:rFonts w:ascii="Courier New" w:eastAsia="Courier New" w:hAnsi="Courier New" w:cs="Courier New"/>
          <w:sz w:val="20"/>
          <w:szCs w:val="20"/>
        </w:rPr>
        <w:tab/>
      </w:r>
      <w:r>
        <w:rPr>
          <w:rFonts w:ascii="Courier New" w:eastAsia="Courier New" w:hAnsi="Courier New" w:cs="Courier New"/>
          <w:sz w:val="20"/>
          <w:szCs w:val="20"/>
        </w:rPr>
        <w:tab/>
      </w:r>
      <w:r>
        <w:rPr>
          <w:rFonts w:ascii="Courier New" w:eastAsia="Courier New" w:hAnsi="Courier New" w:cs="Courier New"/>
          <w:color w:val="6AA84F"/>
          <w:sz w:val="20"/>
          <w:szCs w:val="20"/>
        </w:rPr>
        <w:t>// n1 = a &amp; b</w:t>
      </w:r>
    </w:p>
    <w:p w14:paraId="541CB107" w14:textId="77777777" w:rsidR="00B07B36" w:rsidRDefault="00517C86">
      <w:pPr>
        <w:rPr>
          <w:rFonts w:ascii="Courier New" w:eastAsia="Courier New" w:hAnsi="Courier New" w:cs="Courier New"/>
          <w:sz w:val="20"/>
          <w:szCs w:val="20"/>
        </w:rPr>
      </w:pPr>
      <w:r>
        <w:rPr>
          <w:rFonts w:ascii="Courier New" w:eastAsia="Courier New" w:hAnsi="Courier New" w:cs="Courier New"/>
          <w:sz w:val="20"/>
          <w:szCs w:val="20"/>
        </w:rPr>
        <w:tab/>
      </w:r>
      <w:r>
        <w:rPr>
          <w:rFonts w:ascii="Courier New" w:eastAsia="Courier New" w:hAnsi="Courier New" w:cs="Courier New"/>
          <w:color w:val="0000FF"/>
          <w:sz w:val="20"/>
          <w:szCs w:val="20"/>
        </w:rPr>
        <w:t>and</w:t>
      </w:r>
      <w:r>
        <w:rPr>
          <w:rFonts w:ascii="Courier New" w:eastAsia="Courier New" w:hAnsi="Courier New" w:cs="Courier New"/>
          <w:sz w:val="20"/>
          <w:szCs w:val="20"/>
        </w:rPr>
        <w:t xml:space="preserve"> a2(n2, a, </w:t>
      </w:r>
      <w:proofErr w:type="spellStart"/>
      <w:r>
        <w:rPr>
          <w:rFonts w:ascii="Courier New" w:eastAsia="Courier New" w:hAnsi="Courier New" w:cs="Courier New"/>
          <w:sz w:val="20"/>
          <w:szCs w:val="20"/>
        </w:rPr>
        <w:t>cin</w:t>
      </w:r>
      <w:proofErr w:type="spellEnd"/>
      <w:r>
        <w:rPr>
          <w:rFonts w:ascii="Courier New" w:eastAsia="Courier New" w:hAnsi="Courier New" w:cs="Courier New"/>
          <w:sz w:val="20"/>
          <w:szCs w:val="20"/>
        </w:rPr>
        <w:t>);</w:t>
      </w:r>
      <w:r>
        <w:rPr>
          <w:rFonts w:ascii="Courier New" w:eastAsia="Courier New" w:hAnsi="Courier New" w:cs="Courier New"/>
          <w:sz w:val="20"/>
          <w:szCs w:val="20"/>
        </w:rPr>
        <w:tab/>
      </w:r>
      <w:r>
        <w:rPr>
          <w:rFonts w:ascii="Courier New" w:eastAsia="Courier New" w:hAnsi="Courier New" w:cs="Courier New"/>
          <w:color w:val="6AA84F"/>
          <w:sz w:val="20"/>
          <w:szCs w:val="20"/>
        </w:rPr>
        <w:t xml:space="preserve">// n2 = a &amp; </w:t>
      </w:r>
      <w:proofErr w:type="spellStart"/>
      <w:r>
        <w:rPr>
          <w:rFonts w:ascii="Courier New" w:eastAsia="Courier New" w:hAnsi="Courier New" w:cs="Courier New"/>
          <w:color w:val="6AA84F"/>
          <w:sz w:val="20"/>
          <w:szCs w:val="20"/>
        </w:rPr>
        <w:t>cin</w:t>
      </w:r>
      <w:proofErr w:type="spellEnd"/>
    </w:p>
    <w:p w14:paraId="6BC04A15" w14:textId="77777777" w:rsidR="00B07B36" w:rsidRDefault="00517C86">
      <w:pPr>
        <w:rPr>
          <w:rFonts w:ascii="Courier New" w:eastAsia="Courier New" w:hAnsi="Courier New" w:cs="Courier New"/>
          <w:sz w:val="20"/>
          <w:szCs w:val="20"/>
        </w:rPr>
      </w:pPr>
      <w:r>
        <w:rPr>
          <w:rFonts w:ascii="Courier New" w:eastAsia="Courier New" w:hAnsi="Courier New" w:cs="Courier New"/>
          <w:sz w:val="20"/>
          <w:szCs w:val="20"/>
        </w:rPr>
        <w:tab/>
      </w:r>
      <w:r>
        <w:rPr>
          <w:rFonts w:ascii="Courier New" w:eastAsia="Courier New" w:hAnsi="Courier New" w:cs="Courier New"/>
          <w:color w:val="0000FF"/>
          <w:sz w:val="20"/>
          <w:szCs w:val="20"/>
        </w:rPr>
        <w:t>and</w:t>
      </w:r>
      <w:r>
        <w:rPr>
          <w:rFonts w:ascii="Courier New" w:eastAsia="Courier New" w:hAnsi="Courier New" w:cs="Courier New"/>
          <w:sz w:val="20"/>
          <w:szCs w:val="20"/>
        </w:rPr>
        <w:t xml:space="preserve"> a3(n3, b, </w:t>
      </w:r>
      <w:proofErr w:type="spellStart"/>
      <w:r>
        <w:rPr>
          <w:rFonts w:ascii="Courier New" w:eastAsia="Courier New" w:hAnsi="Courier New" w:cs="Courier New"/>
          <w:sz w:val="20"/>
          <w:szCs w:val="20"/>
        </w:rPr>
        <w:t>cin</w:t>
      </w:r>
      <w:proofErr w:type="spellEnd"/>
      <w:r>
        <w:rPr>
          <w:rFonts w:ascii="Courier New" w:eastAsia="Courier New" w:hAnsi="Courier New" w:cs="Courier New"/>
          <w:sz w:val="20"/>
          <w:szCs w:val="20"/>
        </w:rPr>
        <w:t>);</w:t>
      </w:r>
      <w:r>
        <w:rPr>
          <w:rFonts w:ascii="Courier New" w:eastAsia="Courier New" w:hAnsi="Courier New" w:cs="Courier New"/>
          <w:sz w:val="20"/>
          <w:szCs w:val="20"/>
        </w:rPr>
        <w:tab/>
      </w:r>
      <w:r>
        <w:rPr>
          <w:rFonts w:ascii="Courier New" w:eastAsia="Courier New" w:hAnsi="Courier New" w:cs="Courier New"/>
          <w:color w:val="6AA84F"/>
          <w:sz w:val="20"/>
          <w:szCs w:val="20"/>
        </w:rPr>
        <w:t xml:space="preserve">// n3 = b &amp; </w:t>
      </w:r>
      <w:proofErr w:type="spellStart"/>
      <w:r>
        <w:rPr>
          <w:rFonts w:ascii="Courier New" w:eastAsia="Courier New" w:hAnsi="Courier New" w:cs="Courier New"/>
          <w:color w:val="6AA84F"/>
          <w:sz w:val="20"/>
          <w:szCs w:val="20"/>
        </w:rPr>
        <w:t>cin</w:t>
      </w:r>
      <w:proofErr w:type="spellEnd"/>
    </w:p>
    <w:p w14:paraId="4AE70116" w14:textId="77777777" w:rsidR="00B07B36" w:rsidRDefault="00517C86">
      <w:pPr>
        <w:rPr>
          <w:rFonts w:ascii="Courier New" w:eastAsia="Courier New" w:hAnsi="Courier New" w:cs="Courier New"/>
          <w:sz w:val="20"/>
          <w:szCs w:val="20"/>
        </w:rPr>
      </w:pPr>
      <w:r>
        <w:rPr>
          <w:rFonts w:ascii="Courier New" w:eastAsia="Courier New" w:hAnsi="Courier New" w:cs="Courier New"/>
          <w:sz w:val="20"/>
          <w:szCs w:val="20"/>
        </w:rPr>
        <w:tab/>
      </w:r>
      <w:r>
        <w:rPr>
          <w:rFonts w:ascii="Courier New" w:eastAsia="Courier New" w:hAnsi="Courier New" w:cs="Courier New"/>
          <w:color w:val="0000FF"/>
          <w:sz w:val="20"/>
          <w:szCs w:val="20"/>
        </w:rPr>
        <w:t>or</w:t>
      </w:r>
      <w:r>
        <w:rPr>
          <w:rFonts w:ascii="Courier New" w:eastAsia="Courier New" w:hAnsi="Courier New" w:cs="Courier New"/>
          <w:sz w:val="20"/>
          <w:szCs w:val="20"/>
        </w:rPr>
        <w:t xml:space="preserve"> o1(n4, n1, n2);</w:t>
      </w:r>
      <w:r>
        <w:rPr>
          <w:rFonts w:ascii="Courier New" w:eastAsia="Courier New" w:hAnsi="Courier New" w:cs="Courier New"/>
          <w:sz w:val="20"/>
          <w:szCs w:val="20"/>
        </w:rPr>
        <w:tab/>
      </w:r>
      <w:r>
        <w:rPr>
          <w:rFonts w:ascii="Courier New" w:eastAsia="Courier New" w:hAnsi="Courier New" w:cs="Courier New"/>
          <w:sz w:val="20"/>
          <w:szCs w:val="20"/>
        </w:rPr>
        <w:tab/>
      </w:r>
      <w:r>
        <w:rPr>
          <w:rFonts w:ascii="Courier New" w:eastAsia="Courier New" w:hAnsi="Courier New" w:cs="Courier New"/>
          <w:color w:val="6AA84F"/>
          <w:sz w:val="20"/>
          <w:szCs w:val="20"/>
        </w:rPr>
        <w:t>// n4 = n1 | n2</w:t>
      </w:r>
    </w:p>
    <w:p w14:paraId="1B2193C4" w14:textId="77777777" w:rsidR="00B07B36" w:rsidRDefault="00517C86">
      <w:pPr>
        <w:rPr>
          <w:rFonts w:ascii="Courier New" w:eastAsia="Courier New" w:hAnsi="Courier New" w:cs="Courier New"/>
          <w:color w:val="6AA84F"/>
          <w:sz w:val="20"/>
          <w:szCs w:val="20"/>
        </w:rPr>
      </w:pPr>
      <w:r>
        <w:rPr>
          <w:rFonts w:ascii="Courier New" w:eastAsia="Courier New" w:hAnsi="Courier New" w:cs="Courier New"/>
          <w:sz w:val="20"/>
          <w:szCs w:val="20"/>
        </w:rPr>
        <w:tab/>
      </w:r>
      <w:r>
        <w:rPr>
          <w:rFonts w:ascii="Courier New" w:eastAsia="Courier New" w:hAnsi="Courier New" w:cs="Courier New"/>
          <w:color w:val="0000FF"/>
          <w:sz w:val="20"/>
          <w:szCs w:val="20"/>
        </w:rPr>
        <w:t>or</w:t>
      </w:r>
      <w:r>
        <w:rPr>
          <w:rFonts w:ascii="Courier New" w:eastAsia="Courier New" w:hAnsi="Courier New" w:cs="Courier New"/>
          <w:sz w:val="20"/>
          <w:szCs w:val="20"/>
        </w:rPr>
        <w:t xml:space="preserve"> o2(</w:t>
      </w:r>
      <w:proofErr w:type="spellStart"/>
      <w:r>
        <w:rPr>
          <w:rFonts w:ascii="Courier New" w:eastAsia="Courier New" w:hAnsi="Courier New" w:cs="Courier New"/>
          <w:sz w:val="20"/>
          <w:szCs w:val="20"/>
        </w:rPr>
        <w:t>cout</w:t>
      </w:r>
      <w:proofErr w:type="spellEnd"/>
      <w:r>
        <w:rPr>
          <w:rFonts w:ascii="Courier New" w:eastAsia="Courier New" w:hAnsi="Courier New" w:cs="Courier New"/>
          <w:sz w:val="20"/>
          <w:szCs w:val="20"/>
        </w:rPr>
        <w:t>, n3, n4);</w:t>
      </w:r>
      <w:r>
        <w:rPr>
          <w:rFonts w:ascii="Courier New" w:eastAsia="Courier New" w:hAnsi="Courier New" w:cs="Courier New"/>
          <w:sz w:val="20"/>
          <w:szCs w:val="20"/>
        </w:rPr>
        <w:tab/>
      </w:r>
      <w:r>
        <w:rPr>
          <w:rFonts w:ascii="Courier New" w:eastAsia="Courier New" w:hAnsi="Courier New" w:cs="Courier New"/>
          <w:color w:val="6AA84F"/>
          <w:sz w:val="20"/>
          <w:szCs w:val="20"/>
        </w:rPr>
        <w:t xml:space="preserve">// </w:t>
      </w:r>
      <w:proofErr w:type="spellStart"/>
      <w:r>
        <w:rPr>
          <w:rFonts w:ascii="Courier New" w:eastAsia="Courier New" w:hAnsi="Courier New" w:cs="Courier New"/>
          <w:color w:val="6AA84F"/>
          <w:sz w:val="20"/>
          <w:szCs w:val="20"/>
        </w:rPr>
        <w:t>cout</w:t>
      </w:r>
      <w:proofErr w:type="spellEnd"/>
      <w:r>
        <w:rPr>
          <w:rFonts w:ascii="Courier New" w:eastAsia="Courier New" w:hAnsi="Courier New" w:cs="Courier New"/>
          <w:color w:val="6AA84F"/>
          <w:sz w:val="20"/>
          <w:szCs w:val="20"/>
        </w:rPr>
        <w:t xml:space="preserve"> = n3 | n4</w:t>
      </w:r>
    </w:p>
    <w:p w14:paraId="722E99D2" w14:textId="77777777" w:rsidR="00B07B36" w:rsidRDefault="00B07B36">
      <w:pPr>
        <w:rPr>
          <w:rFonts w:ascii="Courier New" w:eastAsia="Courier New" w:hAnsi="Courier New" w:cs="Courier New"/>
          <w:color w:val="6AA84F"/>
          <w:sz w:val="20"/>
          <w:szCs w:val="20"/>
        </w:rPr>
      </w:pPr>
    </w:p>
    <w:p w14:paraId="00D00268" w14:textId="77777777" w:rsidR="00B07B36" w:rsidRDefault="00517C86">
      <w:pPr>
        <w:rPr>
          <w:rFonts w:ascii="Courier New" w:eastAsia="Courier New" w:hAnsi="Courier New" w:cs="Courier New"/>
          <w:color w:val="6AA84F"/>
          <w:sz w:val="20"/>
          <w:szCs w:val="20"/>
        </w:rPr>
      </w:pPr>
      <w:r>
        <w:rPr>
          <w:rFonts w:ascii="Courier New" w:eastAsia="Courier New" w:hAnsi="Courier New" w:cs="Courier New"/>
          <w:color w:val="6AA84F"/>
          <w:sz w:val="20"/>
          <w:szCs w:val="20"/>
        </w:rPr>
        <w:t xml:space="preserve">// This example is Structural Verilog </w:t>
      </w:r>
      <w:r w:rsidR="00326EE8">
        <w:rPr>
          <w:rFonts w:ascii="Courier New" w:eastAsia="Courier New" w:hAnsi="Courier New" w:cs="Courier New"/>
          <w:color w:val="6AA84F"/>
          <w:sz w:val="20"/>
          <w:szCs w:val="20"/>
        </w:rPr>
        <w:t>because</w:t>
      </w:r>
      <w:r>
        <w:rPr>
          <w:rFonts w:ascii="Courier New" w:eastAsia="Courier New" w:hAnsi="Courier New" w:cs="Courier New"/>
          <w:color w:val="6AA84F"/>
          <w:sz w:val="20"/>
          <w:szCs w:val="20"/>
        </w:rPr>
        <w:t xml:space="preserve"> the module is described </w:t>
      </w:r>
    </w:p>
    <w:p w14:paraId="46F8FFA9" w14:textId="77777777" w:rsidR="00B07B36" w:rsidRDefault="00517C86">
      <w:pPr>
        <w:rPr>
          <w:rFonts w:ascii="Courier New" w:eastAsia="Courier New" w:hAnsi="Courier New" w:cs="Courier New"/>
          <w:color w:val="6AA84F"/>
          <w:sz w:val="20"/>
          <w:szCs w:val="20"/>
        </w:rPr>
      </w:pPr>
      <w:r>
        <w:rPr>
          <w:rFonts w:ascii="Courier New" w:eastAsia="Courier New" w:hAnsi="Courier New" w:cs="Courier New"/>
          <w:color w:val="6AA84F"/>
          <w:sz w:val="20"/>
          <w:szCs w:val="20"/>
        </w:rPr>
        <w:t xml:space="preserve">// structurally </w:t>
      </w:r>
      <w:r w:rsidR="00032ABD">
        <w:rPr>
          <w:rFonts w:ascii="Courier New" w:eastAsia="Courier New" w:hAnsi="Courier New" w:cs="Courier New"/>
          <w:color w:val="6AA84F"/>
          <w:sz w:val="20"/>
          <w:szCs w:val="20"/>
        </w:rPr>
        <w:t>using</w:t>
      </w:r>
      <w:r>
        <w:rPr>
          <w:rFonts w:ascii="Courier New" w:eastAsia="Courier New" w:hAnsi="Courier New" w:cs="Courier New"/>
          <w:color w:val="6AA84F"/>
          <w:sz w:val="20"/>
          <w:szCs w:val="20"/>
        </w:rPr>
        <w:t xml:space="preserve"> more fundamental building blocks </w:t>
      </w:r>
    </w:p>
    <w:p w14:paraId="5974D2DB" w14:textId="77777777" w:rsidR="00B07B36" w:rsidRDefault="00517C86">
      <w:pPr>
        <w:rPr>
          <w:rFonts w:ascii="Courier New" w:eastAsia="Courier New" w:hAnsi="Courier New" w:cs="Courier New"/>
          <w:color w:val="0000FF"/>
          <w:sz w:val="20"/>
          <w:szCs w:val="20"/>
        </w:rPr>
      </w:pPr>
      <w:proofErr w:type="spellStart"/>
      <w:r>
        <w:rPr>
          <w:rFonts w:ascii="Courier New" w:eastAsia="Courier New" w:hAnsi="Courier New" w:cs="Courier New"/>
          <w:color w:val="0000FF"/>
          <w:sz w:val="20"/>
          <w:szCs w:val="20"/>
        </w:rPr>
        <w:t>endmodule</w:t>
      </w:r>
      <w:proofErr w:type="spellEnd"/>
    </w:p>
    <w:p w14:paraId="71CA0667" w14:textId="77777777" w:rsidR="00B07B36" w:rsidRDefault="0069473A">
      <w:r>
        <w:rPr>
          <w:noProof/>
        </w:rPr>
        <w:pict w14:anchorId="2E4AC778">
          <v:rect id="_x0000_i1026" alt="" style="width:468pt;height:.05pt;mso-width-percent:0;mso-height-percent:0;mso-width-percent:0;mso-height-percent:0" o:hralign="center" o:hrstd="t" o:hr="t" fillcolor="#a0a0a0" stroked="f"/>
        </w:pict>
      </w:r>
    </w:p>
    <w:p w14:paraId="6E649E5E" w14:textId="77777777" w:rsidR="00B07B36" w:rsidRDefault="00B07B36"/>
    <w:p w14:paraId="251C6D38" w14:textId="77777777" w:rsidR="00B07B36" w:rsidRDefault="00517C86">
      <w:pPr>
        <w:keepNext/>
        <w:rPr>
          <w:b/>
        </w:rPr>
      </w:pPr>
      <w:r>
        <w:rPr>
          <w:b/>
        </w:rPr>
        <w:t>1.1 Synthesis</w:t>
      </w:r>
    </w:p>
    <w:p w14:paraId="4E96B491" w14:textId="77777777" w:rsidR="00B07B36" w:rsidRDefault="00517C86">
      <w:pPr>
        <w:spacing w:before="120"/>
      </w:pPr>
      <w:r>
        <w:t xml:space="preserve">Having completed the </w:t>
      </w:r>
      <w:proofErr w:type="gramStart"/>
      <w:r>
        <w:t>code</w:t>
      </w:r>
      <w:proofErr w:type="gramEnd"/>
      <w:r>
        <w:t xml:space="preserve"> we can now synthesize it into hardware. Quartus Prime calls this process compilation. </w:t>
      </w:r>
    </w:p>
    <w:p w14:paraId="0699F380" w14:textId="65D9A7D4" w:rsidR="00B07B36" w:rsidRDefault="00517C86">
      <w:pPr>
        <w:numPr>
          <w:ilvl w:val="0"/>
          <w:numId w:val="3"/>
        </w:numPr>
        <w:spacing w:before="120"/>
      </w:pPr>
      <w:r>
        <w:t xml:space="preserve">Choose </w:t>
      </w:r>
      <w:r>
        <w:rPr>
          <w:rFonts w:ascii="Calibri" w:eastAsia="Calibri" w:hAnsi="Calibri" w:cs="Calibri"/>
          <w:b/>
          <w:sz w:val="22"/>
          <w:szCs w:val="22"/>
        </w:rPr>
        <w:t>Processing</w:t>
      </w:r>
      <w:r w:rsidR="00242637">
        <w:rPr>
          <w:rFonts w:ascii="Calibri" w:eastAsia="Calibri" w:hAnsi="Calibri" w:cs="Calibri"/>
          <w:b/>
          <w:sz w:val="22"/>
          <w:szCs w:val="22"/>
        </w:rPr>
        <w:t xml:space="preserve"> → </w:t>
      </w:r>
      <w:r>
        <w:rPr>
          <w:rFonts w:ascii="Calibri" w:eastAsia="Calibri" w:hAnsi="Calibri" w:cs="Calibri"/>
          <w:b/>
          <w:sz w:val="22"/>
          <w:szCs w:val="22"/>
        </w:rPr>
        <w:t>Start Compilation</w:t>
      </w:r>
      <w:r>
        <w:t xml:space="preserve"> (or click the Start Compilation arrow</w:t>
      </w:r>
      <w:r>
        <w:rPr>
          <w:noProof/>
        </w:rPr>
        <w:drawing>
          <wp:inline distT="114300" distB="114300" distL="114300" distR="114300" wp14:anchorId="05D30FCD" wp14:editId="0D11F0B6">
            <wp:extent cx="190500" cy="199571"/>
            <wp:effectExtent l="0" t="0" r="0" b="0"/>
            <wp:docPr id="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190500" cy="199571"/>
                    </a:xfrm>
                    <a:prstGeom prst="rect">
                      <a:avLst/>
                    </a:prstGeom>
                    <a:ln/>
                  </pic:spPr>
                </pic:pic>
              </a:graphicData>
            </a:graphic>
          </wp:inline>
        </w:drawing>
      </w:r>
      <w:r>
        <w:t>next to the STOP icon). Watch for warnings</w:t>
      </w:r>
      <w:r>
        <w:rPr>
          <w:noProof/>
        </w:rPr>
        <w:drawing>
          <wp:inline distT="114300" distB="114300" distL="114300" distR="114300" wp14:anchorId="044C234E" wp14:editId="77F308C0">
            <wp:extent cx="209550" cy="190500"/>
            <wp:effectExtent l="0" t="0" r="0" b="0"/>
            <wp:docPr id="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5"/>
                    <a:srcRect/>
                    <a:stretch>
                      <a:fillRect/>
                    </a:stretch>
                  </pic:blipFill>
                  <pic:spPr>
                    <a:xfrm>
                      <a:off x="0" y="0"/>
                      <a:ext cx="209550" cy="190500"/>
                    </a:xfrm>
                    <a:prstGeom prst="rect">
                      <a:avLst/>
                    </a:prstGeom>
                    <a:ln/>
                  </pic:spPr>
                </pic:pic>
              </a:graphicData>
            </a:graphic>
          </wp:inline>
        </w:drawing>
      </w:r>
      <w:r>
        <w:t xml:space="preserve">, critical warnings </w:t>
      </w:r>
      <w:r>
        <w:rPr>
          <w:noProof/>
        </w:rPr>
        <w:drawing>
          <wp:inline distT="114300" distB="114300" distL="114300" distR="114300" wp14:anchorId="41A3AE67" wp14:editId="3F667A9D">
            <wp:extent cx="230605" cy="190500"/>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6"/>
                    <a:srcRect/>
                    <a:stretch>
                      <a:fillRect/>
                    </a:stretch>
                  </pic:blipFill>
                  <pic:spPr>
                    <a:xfrm>
                      <a:off x="0" y="0"/>
                      <a:ext cx="230605" cy="190500"/>
                    </a:xfrm>
                    <a:prstGeom prst="rect">
                      <a:avLst/>
                    </a:prstGeom>
                    <a:ln/>
                  </pic:spPr>
                </pic:pic>
              </a:graphicData>
            </a:graphic>
          </wp:inline>
        </w:drawing>
      </w:r>
      <w:r>
        <w:t xml:space="preserve">, errors </w:t>
      </w:r>
      <w:r>
        <w:rPr>
          <w:noProof/>
        </w:rPr>
        <w:drawing>
          <wp:inline distT="114300" distB="114300" distL="114300" distR="114300" wp14:anchorId="597AA0AA" wp14:editId="50728C79">
            <wp:extent cx="190500" cy="219075"/>
            <wp:effectExtent l="0" t="0" r="0" b="0"/>
            <wp:docPr id="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7"/>
                    <a:srcRect/>
                    <a:stretch>
                      <a:fillRect/>
                    </a:stretch>
                  </pic:blipFill>
                  <pic:spPr>
                    <a:xfrm>
                      <a:off x="0" y="0"/>
                      <a:ext cx="190500" cy="219075"/>
                    </a:xfrm>
                    <a:prstGeom prst="rect">
                      <a:avLst/>
                    </a:prstGeom>
                    <a:ln/>
                  </pic:spPr>
                </pic:pic>
              </a:graphicData>
            </a:graphic>
          </wp:inline>
        </w:drawing>
      </w:r>
      <w:r>
        <w:t xml:space="preserve">, and other notes in the bottom panel.  It is a good habit to learn which warnings are normal and to track down the root cause of abnormal warnings </w:t>
      </w:r>
      <w:r>
        <w:lastRenderedPageBreak/>
        <w:t>that can signal something awry that would otherwise take you hours to debug.</w:t>
      </w:r>
    </w:p>
    <w:p w14:paraId="5B1F1A4A" w14:textId="77777777" w:rsidR="00B07B36" w:rsidRDefault="00517C86">
      <w:pPr>
        <w:spacing w:before="120"/>
      </w:pPr>
      <w:r>
        <w:t xml:space="preserve">In addition to other warnings, you should get a critical warning that the pins have not been assigned.  Now you will need to assign the proper pins so that the signals in your design connect to the desired switches and LEDs on the board.  </w:t>
      </w:r>
    </w:p>
    <w:p w14:paraId="534069D7" w14:textId="574BD816" w:rsidR="00B07B36" w:rsidRDefault="00517C86">
      <w:pPr>
        <w:numPr>
          <w:ilvl w:val="0"/>
          <w:numId w:val="6"/>
        </w:numPr>
        <w:spacing w:before="120"/>
      </w:pPr>
      <w:r>
        <w:t xml:space="preserve">Look at section 3.2, starting on Page 21, of the </w:t>
      </w:r>
      <w:hyperlink r:id="rId18">
        <w:r>
          <w:rPr>
            <w:color w:val="0563C1"/>
            <w:u w:val="single"/>
          </w:rPr>
          <w:t>DE0-CV User Manual</w:t>
        </w:r>
      </w:hyperlink>
      <w:r>
        <w:t xml:space="preserve"> for the FPGA pin numbers for each function including push-buttons, slide-switches, and LEDs on the board.</w:t>
      </w:r>
    </w:p>
    <w:p w14:paraId="69293897" w14:textId="4377BEFA" w:rsidR="00B07B36" w:rsidRDefault="00517C86">
      <w:pPr>
        <w:spacing w:before="120"/>
      </w:pPr>
      <w:r>
        <w:t xml:space="preserve">Now that synthesis has run, Quartus knows what signals are used by your top-level module, so you can assign them to pins. Let’s assign inputs a, b, and c to SW0, SW1, and SW2, respectively. The manual shows that SW0 is PIN_U13 on your FPGA.  </w:t>
      </w:r>
    </w:p>
    <w:p w14:paraId="6D6CF0BD" w14:textId="77777777" w:rsidR="00B07B36" w:rsidRDefault="00B07B36"/>
    <w:p w14:paraId="075C747B" w14:textId="13ADA1CE" w:rsidR="00B07B36" w:rsidRDefault="00517C86">
      <w:pPr>
        <w:numPr>
          <w:ilvl w:val="0"/>
          <w:numId w:val="1"/>
        </w:numPr>
      </w:pPr>
      <w:r>
        <w:t xml:space="preserve">Choose </w:t>
      </w:r>
      <w:r>
        <w:rPr>
          <w:rFonts w:ascii="Calibri" w:eastAsia="Calibri" w:hAnsi="Calibri" w:cs="Calibri"/>
          <w:b/>
          <w:sz w:val="22"/>
          <w:szCs w:val="22"/>
        </w:rPr>
        <w:t xml:space="preserve">Assignments </w:t>
      </w:r>
      <w:r w:rsidR="00242637">
        <w:rPr>
          <w:rFonts w:ascii="Calibri" w:eastAsia="Calibri" w:hAnsi="Calibri" w:cs="Calibri"/>
          <w:b/>
          <w:sz w:val="22"/>
          <w:szCs w:val="22"/>
        </w:rPr>
        <w:t>→</w:t>
      </w:r>
      <w:r>
        <w:rPr>
          <w:rFonts w:ascii="Calibri" w:eastAsia="Calibri" w:hAnsi="Calibri" w:cs="Calibri"/>
          <w:b/>
          <w:sz w:val="22"/>
          <w:szCs w:val="22"/>
        </w:rPr>
        <w:t xml:space="preserve"> Pin Planner</w:t>
      </w:r>
      <w:r>
        <w:t xml:space="preserve"> and set </w:t>
      </w:r>
      <w:r>
        <w:rPr>
          <w:rFonts w:ascii="Calibri" w:eastAsia="Calibri" w:hAnsi="Calibri" w:cs="Calibri"/>
          <w:b/>
          <w:sz w:val="22"/>
          <w:szCs w:val="22"/>
        </w:rPr>
        <w:t>Location</w:t>
      </w:r>
      <w:r>
        <w:t xml:space="preserve"> for input a to PIN_U13.  Likewise, set b to PIN_V13 and </w:t>
      </w:r>
      <w:proofErr w:type="spellStart"/>
      <w:r>
        <w:t>cin</w:t>
      </w:r>
      <w:proofErr w:type="spellEnd"/>
      <w:r>
        <w:t xml:space="preserve"> to PIN_T13.  Hook sum to LEDR0 (PIN_AA2), and look up the pin assignment for LEDR1 for </w:t>
      </w:r>
      <w:proofErr w:type="spellStart"/>
      <w:r>
        <w:t>cout</w:t>
      </w:r>
      <w:proofErr w:type="spellEnd"/>
      <w:r>
        <w:t xml:space="preserve">. Then close the Pin Planner and synthesize again.  You should see two critical warnings that </w:t>
      </w:r>
      <w:r>
        <w:rPr>
          <w:i/>
        </w:rPr>
        <w:t xml:space="preserve">Synopsys Design Constraints File </w:t>
      </w:r>
      <w:proofErr w:type="spellStart"/>
      <w:r>
        <w:t>file</w:t>
      </w:r>
      <w:proofErr w:type="spellEnd"/>
      <w:r>
        <w:t xml:space="preserve"> not found because you have specified no timing requirements for your circuit, but the critical warnings about pin assignments should go away. The rest of the lab should operate properly even with the set of warnings that are left. The file </w:t>
      </w:r>
      <w:hyperlink r:id="rId19">
        <w:r>
          <w:rPr>
            <w:color w:val="1155CC"/>
            <w:u w:val="single"/>
          </w:rPr>
          <w:t>QuartusFulladderCompOut.txt</w:t>
        </w:r>
      </w:hyperlink>
      <w:r>
        <w:t xml:space="preserve"> on the website contains typical output at this stage. If you have </w:t>
      </w:r>
      <w:r>
        <w:rPr>
          <w:i/>
        </w:rPr>
        <w:t>lots</w:t>
      </w:r>
      <w:r>
        <w:t xml:space="preserve"> of spare time, you can see how many of the remaining warnings you can make go away.</w:t>
      </w:r>
    </w:p>
    <w:p w14:paraId="00ED42DE" w14:textId="77777777" w:rsidR="00B07B36" w:rsidRDefault="00B07B36"/>
    <w:p w14:paraId="292AEA42" w14:textId="77777777" w:rsidR="00B07B36" w:rsidRDefault="00517C86">
      <w:pPr>
        <w:jc w:val="center"/>
      </w:pPr>
      <w:r>
        <w:rPr>
          <w:noProof/>
        </w:rPr>
        <w:lastRenderedPageBreak/>
        <w:drawing>
          <wp:inline distT="114300" distB="114300" distL="114300" distR="114300" wp14:anchorId="5583DB51" wp14:editId="3E8198B4">
            <wp:extent cx="5200650" cy="3633788"/>
            <wp:effectExtent l="0" t="0" r="0" b="0"/>
            <wp:docPr id="1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0"/>
                    <a:srcRect/>
                    <a:stretch>
                      <a:fillRect/>
                    </a:stretch>
                  </pic:blipFill>
                  <pic:spPr>
                    <a:xfrm>
                      <a:off x="0" y="0"/>
                      <a:ext cx="5200650" cy="3633788"/>
                    </a:xfrm>
                    <a:prstGeom prst="rect">
                      <a:avLst/>
                    </a:prstGeom>
                    <a:ln/>
                  </pic:spPr>
                </pic:pic>
              </a:graphicData>
            </a:graphic>
          </wp:inline>
        </w:drawing>
      </w:r>
    </w:p>
    <w:p w14:paraId="39CDF3A8" w14:textId="7B5153AA" w:rsidR="007D6B19" w:rsidRPr="00BC357C" w:rsidRDefault="007D6B19" w:rsidP="007D6B19">
      <w:pPr>
        <w:pStyle w:val="Caption"/>
        <w:jc w:val="center"/>
        <w:rPr>
          <w:b w:val="0"/>
          <w:bCs/>
          <w:i/>
          <w:iCs w:val="0"/>
          <w:sz w:val="18"/>
        </w:rPr>
      </w:pPr>
      <w:r w:rsidRPr="00BC357C">
        <w:rPr>
          <w:bCs/>
          <w:iCs w:val="0"/>
          <w:sz w:val="18"/>
        </w:rPr>
        <w:t xml:space="preserve">Figure </w:t>
      </w:r>
      <w:r w:rsidRPr="00BC357C">
        <w:rPr>
          <w:b w:val="0"/>
          <w:bCs/>
          <w:i/>
          <w:iCs w:val="0"/>
          <w:sz w:val="18"/>
        </w:rPr>
        <w:fldChar w:fldCharType="begin"/>
      </w:r>
      <w:r w:rsidRPr="00BC357C">
        <w:rPr>
          <w:bCs/>
          <w:iCs w:val="0"/>
          <w:sz w:val="18"/>
        </w:rPr>
        <w:instrText xml:space="preserve"> SEQ Figure \* ARABIC </w:instrText>
      </w:r>
      <w:r w:rsidRPr="00BC357C">
        <w:rPr>
          <w:b w:val="0"/>
          <w:bCs/>
          <w:i/>
          <w:iCs w:val="0"/>
          <w:sz w:val="18"/>
        </w:rPr>
        <w:fldChar w:fldCharType="separate"/>
      </w:r>
      <w:r w:rsidR="00132F22">
        <w:rPr>
          <w:bCs/>
          <w:iCs w:val="0"/>
          <w:noProof/>
          <w:sz w:val="18"/>
        </w:rPr>
        <w:t>7</w:t>
      </w:r>
      <w:r w:rsidRPr="00BC357C">
        <w:rPr>
          <w:b w:val="0"/>
          <w:bCs/>
          <w:i/>
          <w:iCs w:val="0"/>
          <w:sz w:val="18"/>
        </w:rPr>
        <w:fldChar w:fldCharType="end"/>
      </w:r>
      <w:r w:rsidRPr="00BC357C">
        <w:rPr>
          <w:bCs/>
          <w:iCs w:val="0"/>
          <w:sz w:val="18"/>
        </w:rPr>
        <w:t>. Pin Planner</w:t>
      </w:r>
    </w:p>
    <w:p w14:paraId="6E69B4E0" w14:textId="77777777" w:rsidR="00B07B36" w:rsidRDefault="00B07B36"/>
    <w:p w14:paraId="684CE4FB" w14:textId="77777777" w:rsidR="00B07B36" w:rsidRDefault="00517C86">
      <w:pPr>
        <w:keepNext/>
        <w:rPr>
          <w:b/>
        </w:rPr>
      </w:pPr>
      <w:r>
        <w:rPr>
          <w:b/>
        </w:rPr>
        <w:t>1.2 RTL Viewer</w:t>
      </w:r>
    </w:p>
    <w:p w14:paraId="68F94D1E" w14:textId="77777777" w:rsidR="00B07B36" w:rsidRDefault="00517C86">
      <w:pPr>
        <w:spacing w:before="120"/>
      </w:pPr>
      <w:r>
        <w:t>Now we will look at what the synthesizer created using the register transfer level (RTL) viewer.</w:t>
      </w:r>
    </w:p>
    <w:p w14:paraId="3F10733B" w14:textId="3353994A" w:rsidR="00B07B36" w:rsidRDefault="00517C86">
      <w:pPr>
        <w:numPr>
          <w:ilvl w:val="0"/>
          <w:numId w:val="7"/>
        </w:numPr>
        <w:spacing w:before="120"/>
        <w:rPr>
          <w:rFonts w:ascii="Calibri" w:eastAsia="Calibri" w:hAnsi="Calibri" w:cs="Calibri"/>
          <w:b/>
          <w:sz w:val="22"/>
          <w:szCs w:val="22"/>
        </w:rPr>
      </w:pPr>
      <w:r>
        <w:t xml:space="preserve">Choose </w:t>
      </w:r>
      <w:r>
        <w:rPr>
          <w:rFonts w:ascii="Calibri" w:eastAsia="Calibri" w:hAnsi="Calibri" w:cs="Calibri"/>
          <w:b/>
          <w:sz w:val="22"/>
          <w:szCs w:val="22"/>
        </w:rPr>
        <w:t>Tools</w:t>
      </w:r>
      <w:r w:rsidR="00242637">
        <w:rPr>
          <w:rFonts w:ascii="Calibri" w:eastAsia="Calibri" w:hAnsi="Calibri" w:cs="Calibri"/>
          <w:b/>
          <w:sz w:val="22"/>
          <w:szCs w:val="22"/>
        </w:rPr>
        <w:t xml:space="preserve"> → </w:t>
      </w:r>
      <w:r>
        <w:rPr>
          <w:rFonts w:ascii="Calibri" w:eastAsia="Calibri" w:hAnsi="Calibri" w:cs="Calibri"/>
          <w:b/>
          <w:sz w:val="22"/>
          <w:szCs w:val="22"/>
        </w:rPr>
        <w:t>Netlist viewer</w:t>
      </w:r>
      <w:r w:rsidR="00242637">
        <w:rPr>
          <w:rFonts w:ascii="Calibri" w:eastAsia="Calibri" w:hAnsi="Calibri" w:cs="Calibri"/>
          <w:b/>
          <w:sz w:val="22"/>
          <w:szCs w:val="22"/>
        </w:rPr>
        <w:t xml:space="preserve"> →</w:t>
      </w:r>
      <w:r>
        <w:rPr>
          <w:rFonts w:ascii="Calibri" w:eastAsia="Calibri" w:hAnsi="Calibri" w:cs="Calibri"/>
          <w:b/>
          <w:sz w:val="22"/>
          <w:szCs w:val="22"/>
        </w:rPr>
        <w:t xml:space="preserve"> RTL Viewer</w:t>
      </w:r>
      <w:r>
        <w:t>. You should see the following circuit that matches your code.</w:t>
      </w:r>
    </w:p>
    <w:p w14:paraId="75217785" w14:textId="77777777" w:rsidR="00B07B36" w:rsidRDefault="00517C86">
      <w:pPr>
        <w:jc w:val="center"/>
      </w:pPr>
      <w:r>
        <w:rPr>
          <w:noProof/>
        </w:rPr>
        <w:drawing>
          <wp:inline distT="0" distB="0" distL="0" distR="0" wp14:anchorId="0CCC08E9" wp14:editId="0A7E8C1E">
            <wp:extent cx="2440752" cy="1490679"/>
            <wp:effectExtent l="0" t="0" r="0" b="0"/>
            <wp:docPr id="24"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21"/>
                    <a:srcRect/>
                    <a:stretch>
                      <a:fillRect/>
                    </a:stretch>
                  </pic:blipFill>
                  <pic:spPr>
                    <a:xfrm>
                      <a:off x="0" y="0"/>
                      <a:ext cx="2440752" cy="1490679"/>
                    </a:xfrm>
                    <a:prstGeom prst="rect">
                      <a:avLst/>
                    </a:prstGeom>
                    <a:ln/>
                  </pic:spPr>
                </pic:pic>
              </a:graphicData>
            </a:graphic>
          </wp:inline>
        </w:drawing>
      </w:r>
    </w:p>
    <w:p w14:paraId="4A92BD29" w14:textId="6923A35A" w:rsidR="007D6B19" w:rsidRPr="00BC357C" w:rsidRDefault="007D6B19" w:rsidP="007D6B19">
      <w:pPr>
        <w:pStyle w:val="Caption"/>
        <w:jc w:val="center"/>
        <w:rPr>
          <w:b w:val="0"/>
          <w:bCs/>
          <w:i/>
          <w:iCs w:val="0"/>
          <w:sz w:val="18"/>
        </w:rPr>
      </w:pPr>
      <w:r w:rsidRPr="00BC357C">
        <w:rPr>
          <w:bCs/>
          <w:iCs w:val="0"/>
          <w:sz w:val="18"/>
        </w:rPr>
        <w:t xml:space="preserve">Figure </w:t>
      </w:r>
      <w:r w:rsidRPr="00BC357C">
        <w:rPr>
          <w:b w:val="0"/>
          <w:bCs/>
          <w:i/>
          <w:iCs w:val="0"/>
          <w:sz w:val="18"/>
        </w:rPr>
        <w:fldChar w:fldCharType="begin"/>
      </w:r>
      <w:r w:rsidRPr="00BC357C">
        <w:rPr>
          <w:bCs/>
          <w:iCs w:val="0"/>
          <w:sz w:val="18"/>
        </w:rPr>
        <w:instrText xml:space="preserve"> SEQ Figure \* ARABIC </w:instrText>
      </w:r>
      <w:r w:rsidRPr="00BC357C">
        <w:rPr>
          <w:b w:val="0"/>
          <w:bCs/>
          <w:i/>
          <w:iCs w:val="0"/>
          <w:sz w:val="18"/>
        </w:rPr>
        <w:fldChar w:fldCharType="separate"/>
      </w:r>
      <w:r w:rsidR="00132F22">
        <w:rPr>
          <w:bCs/>
          <w:iCs w:val="0"/>
          <w:noProof/>
          <w:sz w:val="18"/>
        </w:rPr>
        <w:t>8</w:t>
      </w:r>
      <w:r w:rsidRPr="00BC357C">
        <w:rPr>
          <w:b w:val="0"/>
          <w:bCs/>
          <w:i/>
          <w:iCs w:val="0"/>
          <w:sz w:val="18"/>
        </w:rPr>
        <w:fldChar w:fldCharType="end"/>
      </w:r>
      <w:r w:rsidRPr="00BC357C">
        <w:rPr>
          <w:bCs/>
          <w:iCs w:val="0"/>
          <w:sz w:val="18"/>
        </w:rPr>
        <w:t>. RTL Viewer</w:t>
      </w:r>
    </w:p>
    <w:p w14:paraId="1FF32866" w14:textId="77777777" w:rsidR="00B07B36" w:rsidRDefault="00B07B36">
      <w:pPr>
        <w:jc w:val="center"/>
      </w:pPr>
    </w:p>
    <w:p w14:paraId="4E6186ED" w14:textId="77777777" w:rsidR="00B07B36" w:rsidRDefault="00517C86">
      <w:pPr>
        <w:keepNext/>
        <w:rPr>
          <w:b/>
        </w:rPr>
      </w:pPr>
      <w:r>
        <w:rPr>
          <w:b/>
        </w:rPr>
        <w:t>1.3 Simulation</w:t>
      </w:r>
    </w:p>
    <w:p w14:paraId="0E8222F1" w14:textId="6467E88A" w:rsidR="00B07B36" w:rsidRDefault="00517C86">
      <w:pPr>
        <w:spacing w:before="120"/>
      </w:pPr>
      <w:r>
        <w:t xml:space="preserve">Next, we will simulate our circuit to make sure it performs the intended function.  The best way to do a simulation is with a self-checking testbench written in </w:t>
      </w:r>
      <w:proofErr w:type="spellStart"/>
      <w:r>
        <w:t>SystemVerilog</w:t>
      </w:r>
      <w:proofErr w:type="spellEnd"/>
      <w:proofErr w:type="gramStart"/>
      <w:r>
        <w:t xml:space="preserve">.  </w:t>
      </w:r>
      <w:proofErr w:type="gramEnd"/>
      <w:r>
        <w:t xml:space="preserve">The testbench applies inputs and checks that the outputs match expectation.  If you find a mistake, you can correct the design and rerun the </w:t>
      </w:r>
      <w:r>
        <w:lastRenderedPageBreak/>
        <w:t>simulation to confirm.  This process reduces the tedium and risk of introducing errors when running simulations and checking the results manually.</w:t>
      </w:r>
    </w:p>
    <w:p w14:paraId="31834028" w14:textId="77777777" w:rsidR="00B07B36" w:rsidRDefault="00B07B36">
      <w:pPr>
        <w:rPr>
          <w:sz w:val="16"/>
          <w:szCs w:val="16"/>
        </w:rPr>
      </w:pPr>
    </w:p>
    <w:p w14:paraId="134118BF" w14:textId="77777777" w:rsidR="00B07B36" w:rsidRDefault="00517C86">
      <w:proofErr w:type="spellStart"/>
      <w:r>
        <w:t>SystemVerilog</w:t>
      </w:r>
      <w:proofErr w:type="spellEnd"/>
      <w:r>
        <w:t xml:space="preserve"> is powerful in that it supports both hardware modeling and testbenches, but you will have to be careful not to use the kinds of programming language constructs of a testbench when you intend to imply hardware.</w:t>
      </w:r>
    </w:p>
    <w:p w14:paraId="435F2589" w14:textId="77777777" w:rsidR="00B07B36" w:rsidRDefault="00B07B36">
      <w:pPr>
        <w:rPr>
          <w:sz w:val="16"/>
          <w:szCs w:val="16"/>
        </w:rPr>
      </w:pPr>
    </w:p>
    <w:p w14:paraId="342FE3EB" w14:textId="5A5BFF9E" w:rsidR="00B07B36" w:rsidRDefault="00517C86">
      <w:pPr>
        <w:numPr>
          <w:ilvl w:val="0"/>
          <w:numId w:val="8"/>
        </w:numPr>
      </w:pPr>
      <w:r>
        <w:t xml:space="preserve">Create a new </w:t>
      </w:r>
      <w:proofErr w:type="spellStart"/>
      <w:r>
        <w:t>SystemVerilog</w:t>
      </w:r>
      <w:proofErr w:type="spellEnd"/>
      <w:r>
        <w:t xml:space="preserve"> file and enter the following code into it. Green lines are comments so you do not need to copy them. Again, you have an option of copying/pasting the code or typing it up yourself. You’ll have this option for the rest of sample codes provided in class as well. Save the code as testbench.sv in your lab2_xx directory. Observe that this code is a very different style of </w:t>
      </w:r>
      <w:proofErr w:type="spellStart"/>
      <w:r w:rsidR="00237984">
        <w:t>System</w:t>
      </w:r>
      <w:r>
        <w:t>Verilog</w:t>
      </w:r>
      <w:proofErr w:type="spellEnd"/>
      <w:r>
        <w:t xml:space="preserve"> than you have previously seen; instead of implying physical hardware, it reads inputs called test vectors from a file, applies them, and checks the result</w:t>
      </w:r>
      <w:proofErr w:type="gramStart"/>
      <w:r>
        <w:t xml:space="preserve">.  </w:t>
      </w:r>
      <w:proofErr w:type="gramEnd"/>
    </w:p>
    <w:p w14:paraId="2C477E79" w14:textId="77777777" w:rsidR="00B07B36" w:rsidRDefault="00517C86">
      <w:pPr>
        <w:numPr>
          <w:ilvl w:val="1"/>
          <w:numId w:val="8"/>
        </w:numPr>
      </w:pPr>
      <w:r>
        <w:t>Note that if you copy and paste the code from this document, you might want to replace any smart quotes(‘ ’ ,“ ”) with standard quotes (',")in Quartus</w:t>
      </w:r>
    </w:p>
    <w:p w14:paraId="4DCBA21A" w14:textId="77777777" w:rsidR="00B07B36" w:rsidRDefault="0069473A">
      <w:pPr>
        <w:rPr>
          <w:rFonts w:ascii="Courier New" w:eastAsia="Courier New" w:hAnsi="Courier New" w:cs="Courier New"/>
          <w:sz w:val="20"/>
          <w:szCs w:val="20"/>
        </w:rPr>
      </w:pPr>
      <w:r>
        <w:rPr>
          <w:noProof/>
        </w:rPr>
        <w:pict w14:anchorId="33D21A97">
          <v:rect id="_x0000_i1027" alt="" style="width:468pt;height:.05pt;mso-width-percent:0;mso-height-percent:0;mso-width-percent:0;mso-height-percent:0" o:hralign="center" o:hrstd="t" o:hr="t" fillcolor="#a0a0a0" stroked="f"/>
        </w:pict>
      </w:r>
    </w:p>
    <w:p w14:paraId="1816977D"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color w:val="93C47D"/>
          <w:sz w:val="20"/>
          <w:szCs w:val="20"/>
        </w:rPr>
        <w:t>//// Testbench module tests another module called the device under test(DUT).</w:t>
      </w:r>
    </w:p>
    <w:p w14:paraId="35BE5A4C"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color w:val="93C47D"/>
          <w:sz w:val="20"/>
          <w:szCs w:val="20"/>
        </w:rPr>
        <w:t>// It applies inputs to DUT and check if outputs are as expected.</w:t>
      </w:r>
    </w:p>
    <w:p w14:paraId="629ADED0"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User provides patterns of inputs &amp; desired outputs called </w:t>
      </w:r>
      <w:proofErr w:type="spellStart"/>
      <w:r>
        <w:rPr>
          <w:rFonts w:ascii="Courier New" w:eastAsia="Courier New" w:hAnsi="Courier New" w:cs="Courier New"/>
          <w:color w:val="93C47D"/>
          <w:sz w:val="20"/>
          <w:szCs w:val="20"/>
        </w:rPr>
        <w:t>testvectors</w:t>
      </w:r>
      <w:proofErr w:type="spellEnd"/>
      <w:r>
        <w:rPr>
          <w:rFonts w:ascii="Courier New" w:eastAsia="Courier New" w:hAnsi="Courier New" w:cs="Courier New"/>
          <w:color w:val="93C47D"/>
          <w:sz w:val="20"/>
          <w:szCs w:val="20"/>
        </w:rPr>
        <w:t>.</w:t>
      </w:r>
    </w:p>
    <w:p w14:paraId="6A62BD28"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color w:val="0000FF"/>
          <w:sz w:val="20"/>
          <w:szCs w:val="20"/>
        </w:rPr>
        <w:t>module</w:t>
      </w:r>
      <w:r>
        <w:rPr>
          <w:rFonts w:ascii="Courier New" w:eastAsia="Courier New" w:hAnsi="Courier New" w:cs="Courier New"/>
          <w:sz w:val="20"/>
          <w:szCs w:val="20"/>
        </w:rPr>
        <w:t xml:space="preserve"> testbench();</w:t>
      </w:r>
    </w:p>
    <w:p w14:paraId="68FFA170" w14:textId="77777777" w:rsidR="00B07B36" w:rsidRDefault="00517C86">
      <w:pPr>
        <w:rPr>
          <w:rFonts w:ascii="Courier New" w:eastAsia="Courier New" w:hAnsi="Courier New" w:cs="Courier New"/>
          <w:sz w:val="20"/>
          <w:szCs w:val="20"/>
        </w:rPr>
      </w:pPr>
      <w:r>
        <w:rPr>
          <w:rFonts w:ascii="Courier New" w:eastAsia="Courier New" w:hAnsi="Courier New" w:cs="Courier New"/>
          <w:sz w:val="20"/>
          <w:szCs w:val="20"/>
        </w:rPr>
        <w:tab/>
      </w:r>
      <w:r>
        <w:rPr>
          <w:rFonts w:ascii="Courier New" w:eastAsia="Courier New" w:hAnsi="Courier New" w:cs="Courier New"/>
          <w:color w:val="0000FF"/>
          <w:sz w:val="20"/>
          <w:szCs w:val="20"/>
        </w:rPr>
        <w:t>logic</w:t>
      </w:r>
      <w:r>
        <w:rPr>
          <w:rFonts w:ascii="Courier New" w:eastAsia="Courier New" w:hAnsi="Courier New" w:cs="Courier New"/>
          <w:sz w:val="20"/>
          <w:szCs w:val="20"/>
        </w:rPr>
        <w:t xml:space="preserve"> </w:t>
      </w:r>
      <w:r>
        <w:rPr>
          <w:rFonts w:ascii="Courier New" w:eastAsia="Courier New" w:hAnsi="Courier New" w:cs="Courier New"/>
          <w:sz w:val="20"/>
          <w:szCs w:val="20"/>
        </w:rPr>
        <w:tab/>
      </w:r>
      <w:r>
        <w:rPr>
          <w:rFonts w:ascii="Courier New" w:eastAsia="Courier New" w:hAnsi="Courier New" w:cs="Courier New"/>
          <w:sz w:val="20"/>
          <w:szCs w:val="20"/>
        </w:rPr>
        <w:tab/>
        <w:t xml:space="preserve"> </w:t>
      </w:r>
      <w:proofErr w:type="spellStart"/>
      <w:r>
        <w:rPr>
          <w:rFonts w:ascii="Courier New" w:eastAsia="Courier New" w:hAnsi="Courier New" w:cs="Courier New"/>
          <w:sz w:val="20"/>
          <w:szCs w:val="20"/>
        </w:rPr>
        <w:t>clk</w:t>
      </w:r>
      <w:proofErr w:type="spellEnd"/>
      <w:r>
        <w:rPr>
          <w:rFonts w:ascii="Courier New" w:eastAsia="Courier New" w:hAnsi="Courier New" w:cs="Courier New"/>
          <w:sz w:val="20"/>
          <w:szCs w:val="20"/>
        </w:rPr>
        <w:t>, reset;</w:t>
      </w:r>
    </w:p>
    <w:p w14:paraId="31E133D5"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sz w:val="20"/>
          <w:szCs w:val="20"/>
        </w:rPr>
        <w:tab/>
      </w:r>
      <w:r>
        <w:rPr>
          <w:rFonts w:ascii="Courier New" w:eastAsia="Courier New" w:hAnsi="Courier New" w:cs="Courier New"/>
          <w:color w:val="93C47D"/>
          <w:sz w:val="20"/>
          <w:szCs w:val="20"/>
        </w:rPr>
        <w:t>// '</w:t>
      </w:r>
      <w:proofErr w:type="spellStart"/>
      <w:r>
        <w:rPr>
          <w:rFonts w:ascii="Courier New" w:eastAsia="Courier New" w:hAnsi="Courier New" w:cs="Courier New"/>
          <w:color w:val="93C47D"/>
          <w:sz w:val="20"/>
          <w:szCs w:val="20"/>
        </w:rPr>
        <w:t>clk</w:t>
      </w:r>
      <w:proofErr w:type="spellEnd"/>
      <w:r>
        <w:rPr>
          <w:rFonts w:ascii="Courier New" w:eastAsia="Courier New" w:hAnsi="Courier New" w:cs="Courier New"/>
          <w:color w:val="93C47D"/>
          <w:sz w:val="20"/>
          <w:szCs w:val="20"/>
        </w:rPr>
        <w:t xml:space="preserve">' &amp; 'reset' are common names for the clock and the reset, </w:t>
      </w:r>
    </w:p>
    <w:p w14:paraId="278E4CAB" w14:textId="77777777" w:rsidR="00B07B36" w:rsidRDefault="00517C86">
      <w:pPr>
        <w:rPr>
          <w:rFonts w:ascii="Courier New" w:eastAsia="Courier New" w:hAnsi="Courier New" w:cs="Courier New"/>
          <w:sz w:val="20"/>
          <w:szCs w:val="20"/>
        </w:rPr>
      </w:pPr>
      <w:r>
        <w:rPr>
          <w:rFonts w:ascii="Courier New" w:eastAsia="Courier New" w:hAnsi="Courier New" w:cs="Courier New"/>
          <w:color w:val="93C47D"/>
          <w:sz w:val="20"/>
          <w:szCs w:val="20"/>
        </w:rPr>
        <w:t xml:space="preserve">      // but they're not reserved.</w:t>
      </w:r>
    </w:p>
    <w:p w14:paraId="1920113E" w14:textId="77777777" w:rsidR="00B07B36" w:rsidRDefault="00517C86">
      <w:pPr>
        <w:rPr>
          <w:rFonts w:ascii="Courier New" w:eastAsia="Courier New" w:hAnsi="Courier New" w:cs="Courier New"/>
          <w:sz w:val="20"/>
          <w:szCs w:val="20"/>
        </w:rPr>
      </w:pPr>
      <w:r>
        <w:rPr>
          <w:rFonts w:ascii="Courier New" w:eastAsia="Courier New" w:hAnsi="Courier New" w:cs="Courier New"/>
          <w:sz w:val="20"/>
          <w:szCs w:val="20"/>
        </w:rPr>
        <w:tab/>
      </w:r>
      <w:r>
        <w:rPr>
          <w:rFonts w:ascii="Courier New" w:eastAsia="Courier New" w:hAnsi="Courier New" w:cs="Courier New"/>
          <w:color w:val="0000FF"/>
          <w:sz w:val="20"/>
          <w:szCs w:val="20"/>
        </w:rPr>
        <w:t>logic</w:t>
      </w:r>
      <w:r>
        <w:rPr>
          <w:rFonts w:ascii="Courier New" w:eastAsia="Courier New" w:hAnsi="Courier New" w:cs="Courier New"/>
          <w:sz w:val="20"/>
          <w:szCs w:val="20"/>
        </w:rPr>
        <w:t xml:space="preserve"> </w:t>
      </w:r>
      <w:r>
        <w:rPr>
          <w:rFonts w:ascii="Courier New" w:eastAsia="Courier New" w:hAnsi="Courier New" w:cs="Courier New"/>
          <w:sz w:val="20"/>
          <w:szCs w:val="20"/>
        </w:rPr>
        <w:tab/>
      </w:r>
      <w:r>
        <w:rPr>
          <w:rFonts w:ascii="Courier New" w:eastAsia="Courier New" w:hAnsi="Courier New" w:cs="Courier New"/>
          <w:sz w:val="20"/>
          <w:szCs w:val="20"/>
        </w:rPr>
        <w:tab/>
        <w:t xml:space="preserve"> a, b, </w:t>
      </w:r>
      <w:proofErr w:type="spellStart"/>
      <w:r>
        <w:rPr>
          <w:rFonts w:ascii="Courier New" w:eastAsia="Courier New" w:hAnsi="Courier New" w:cs="Courier New"/>
          <w:sz w:val="20"/>
          <w:szCs w:val="20"/>
        </w:rPr>
        <w:t>cin</w:t>
      </w:r>
      <w:proofErr w:type="spellEnd"/>
      <w:r>
        <w:rPr>
          <w:rFonts w:ascii="Courier New" w:eastAsia="Courier New" w:hAnsi="Courier New" w:cs="Courier New"/>
          <w:sz w:val="20"/>
          <w:szCs w:val="20"/>
        </w:rPr>
        <w:t xml:space="preserve">, s, </w:t>
      </w:r>
      <w:proofErr w:type="spellStart"/>
      <w:r>
        <w:rPr>
          <w:rFonts w:ascii="Courier New" w:eastAsia="Courier New" w:hAnsi="Courier New" w:cs="Courier New"/>
          <w:sz w:val="20"/>
          <w:szCs w:val="20"/>
        </w:rPr>
        <w:t>cout</w:t>
      </w:r>
      <w:proofErr w:type="spellEnd"/>
      <w:r>
        <w:rPr>
          <w:rFonts w:ascii="Courier New" w:eastAsia="Courier New" w:hAnsi="Courier New" w:cs="Courier New"/>
          <w:sz w:val="20"/>
          <w:szCs w:val="20"/>
        </w:rPr>
        <w:t xml:space="preserve">, </w:t>
      </w:r>
      <w:proofErr w:type="spellStart"/>
      <w:r>
        <w:rPr>
          <w:rFonts w:ascii="Courier New" w:eastAsia="Courier New" w:hAnsi="Courier New" w:cs="Courier New"/>
          <w:sz w:val="20"/>
          <w:szCs w:val="20"/>
        </w:rPr>
        <w:t>sexpected</w:t>
      </w:r>
      <w:proofErr w:type="spellEnd"/>
      <w:r>
        <w:rPr>
          <w:rFonts w:ascii="Courier New" w:eastAsia="Courier New" w:hAnsi="Courier New" w:cs="Courier New"/>
          <w:sz w:val="20"/>
          <w:szCs w:val="20"/>
        </w:rPr>
        <w:t xml:space="preserve">, </w:t>
      </w:r>
      <w:proofErr w:type="spellStart"/>
      <w:r>
        <w:rPr>
          <w:rFonts w:ascii="Courier New" w:eastAsia="Courier New" w:hAnsi="Courier New" w:cs="Courier New"/>
          <w:sz w:val="20"/>
          <w:szCs w:val="20"/>
        </w:rPr>
        <w:t>coutexpected</w:t>
      </w:r>
      <w:proofErr w:type="spellEnd"/>
      <w:r>
        <w:rPr>
          <w:rFonts w:ascii="Courier New" w:eastAsia="Courier New" w:hAnsi="Courier New" w:cs="Courier New"/>
          <w:sz w:val="20"/>
          <w:szCs w:val="20"/>
        </w:rPr>
        <w:t>;</w:t>
      </w:r>
    </w:p>
    <w:p w14:paraId="7E42382F"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sz w:val="20"/>
          <w:szCs w:val="20"/>
        </w:rPr>
        <w:tab/>
      </w:r>
      <w:r>
        <w:rPr>
          <w:rFonts w:ascii="Courier New" w:eastAsia="Courier New" w:hAnsi="Courier New" w:cs="Courier New"/>
          <w:color w:val="93C47D"/>
          <w:sz w:val="20"/>
          <w:szCs w:val="20"/>
        </w:rPr>
        <w:t xml:space="preserve">// These variables or signals represent 3 inputs, 2 outputs, 2 expected </w:t>
      </w:r>
    </w:p>
    <w:p w14:paraId="4D7259E9" w14:textId="77777777" w:rsidR="00B07B36" w:rsidRDefault="00517C86">
      <w:pPr>
        <w:ind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outputs, respectively.</w:t>
      </w:r>
    </w:p>
    <w:p w14:paraId="36F01CC8" w14:textId="77777777" w:rsidR="00B07B36" w:rsidRDefault="00517C86">
      <w:pPr>
        <w:rPr>
          <w:rFonts w:ascii="Courier New" w:eastAsia="Courier New" w:hAnsi="Courier New" w:cs="Courier New"/>
          <w:sz w:val="20"/>
          <w:szCs w:val="20"/>
        </w:rPr>
      </w:pPr>
      <w:r>
        <w:rPr>
          <w:rFonts w:ascii="Courier New" w:eastAsia="Courier New" w:hAnsi="Courier New" w:cs="Courier New"/>
          <w:sz w:val="20"/>
          <w:szCs w:val="20"/>
        </w:rPr>
        <w:tab/>
      </w:r>
      <w:r>
        <w:rPr>
          <w:rFonts w:ascii="Courier New" w:eastAsia="Courier New" w:hAnsi="Courier New" w:cs="Courier New"/>
          <w:color w:val="0000FF"/>
          <w:sz w:val="20"/>
          <w:szCs w:val="20"/>
        </w:rPr>
        <w:t>logic</w:t>
      </w:r>
      <w:r>
        <w:rPr>
          <w:rFonts w:ascii="Courier New" w:eastAsia="Courier New" w:hAnsi="Courier New" w:cs="Courier New"/>
          <w:sz w:val="20"/>
          <w:szCs w:val="20"/>
        </w:rPr>
        <w:t xml:space="preserve"> [</w:t>
      </w:r>
      <w:r>
        <w:rPr>
          <w:rFonts w:ascii="Courier New" w:eastAsia="Courier New" w:hAnsi="Courier New" w:cs="Courier New"/>
          <w:color w:val="FF0000"/>
          <w:sz w:val="20"/>
          <w:szCs w:val="20"/>
        </w:rPr>
        <w:t>31</w:t>
      </w:r>
      <w:r>
        <w:rPr>
          <w:rFonts w:ascii="Courier New" w:eastAsia="Courier New" w:hAnsi="Courier New" w:cs="Courier New"/>
          <w:sz w:val="20"/>
          <w:szCs w:val="20"/>
        </w:rPr>
        <w:t>:</w:t>
      </w:r>
      <w:r>
        <w:rPr>
          <w:rFonts w:ascii="Courier New" w:eastAsia="Courier New" w:hAnsi="Courier New" w:cs="Courier New"/>
          <w:color w:val="FF0000"/>
          <w:sz w:val="20"/>
          <w:szCs w:val="20"/>
        </w:rPr>
        <w:t>0</w:t>
      </w:r>
      <w:r>
        <w:rPr>
          <w:rFonts w:ascii="Courier New" w:eastAsia="Courier New" w:hAnsi="Courier New" w:cs="Courier New"/>
          <w:sz w:val="20"/>
          <w:szCs w:val="20"/>
        </w:rPr>
        <w:t xml:space="preserve">] </w:t>
      </w:r>
      <w:proofErr w:type="spellStart"/>
      <w:r>
        <w:rPr>
          <w:rFonts w:ascii="Courier New" w:eastAsia="Courier New" w:hAnsi="Courier New" w:cs="Courier New"/>
          <w:sz w:val="20"/>
          <w:szCs w:val="20"/>
        </w:rPr>
        <w:t>vectornum</w:t>
      </w:r>
      <w:proofErr w:type="spellEnd"/>
      <w:r>
        <w:rPr>
          <w:rFonts w:ascii="Courier New" w:eastAsia="Courier New" w:hAnsi="Courier New" w:cs="Courier New"/>
          <w:sz w:val="20"/>
          <w:szCs w:val="20"/>
        </w:rPr>
        <w:t>, errors;</w:t>
      </w:r>
    </w:p>
    <w:p w14:paraId="348CF608" w14:textId="77777777" w:rsidR="00B07B36" w:rsidRDefault="00517C86">
      <w:pPr>
        <w:ind w:left="72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'[31:0]' indicates that the following signals, </w:t>
      </w:r>
      <w:proofErr w:type="spellStart"/>
      <w:r>
        <w:rPr>
          <w:rFonts w:ascii="Courier New" w:eastAsia="Courier New" w:hAnsi="Courier New" w:cs="Courier New"/>
          <w:color w:val="93C47D"/>
          <w:sz w:val="20"/>
          <w:szCs w:val="20"/>
        </w:rPr>
        <w:t>vectornum</w:t>
      </w:r>
      <w:proofErr w:type="spellEnd"/>
      <w:r>
        <w:rPr>
          <w:rFonts w:ascii="Courier New" w:eastAsia="Courier New" w:hAnsi="Courier New" w:cs="Courier New"/>
          <w:color w:val="93C47D"/>
          <w:sz w:val="20"/>
          <w:szCs w:val="20"/>
        </w:rPr>
        <w:t xml:space="preserve"> and errors // in this case, are 32-bit long (start from bit 0 to bit 31) in little // endian order (the least significant bit at the lowest address or </w:t>
      </w:r>
    </w:p>
    <w:p w14:paraId="1EC74E6D" w14:textId="77777777" w:rsidR="00B07B36" w:rsidRDefault="00517C86">
      <w:pPr>
        <w:ind w:left="720"/>
        <w:rPr>
          <w:rFonts w:ascii="Courier New" w:eastAsia="Courier New" w:hAnsi="Courier New" w:cs="Courier New"/>
          <w:color w:val="93C47D"/>
          <w:sz w:val="20"/>
          <w:szCs w:val="20"/>
        </w:rPr>
      </w:pPr>
      <w:r>
        <w:rPr>
          <w:rFonts w:ascii="Courier New" w:eastAsia="Courier New" w:hAnsi="Courier New" w:cs="Courier New"/>
          <w:color w:val="93C47D"/>
          <w:sz w:val="20"/>
          <w:szCs w:val="20"/>
        </w:rPr>
        <w:t>// [</w:t>
      </w:r>
      <w:proofErr w:type="spellStart"/>
      <w:r>
        <w:rPr>
          <w:rFonts w:ascii="Courier New" w:eastAsia="Courier New" w:hAnsi="Courier New" w:cs="Courier New"/>
          <w:color w:val="93C47D"/>
          <w:sz w:val="20"/>
          <w:szCs w:val="20"/>
        </w:rPr>
        <w:t>msb:lsb</w:t>
      </w:r>
      <w:proofErr w:type="spellEnd"/>
      <w:r>
        <w:rPr>
          <w:rFonts w:ascii="Courier New" w:eastAsia="Courier New" w:hAnsi="Courier New" w:cs="Courier New"/>
          <w:color w:val="93C47D"/>
          <w:sz w:val="20"/>
          <w:szCs w:val="20"/>
        </w:rPr>
        <w:t>]).</w:t>
      </w:r>
    </w:p>
    <w:p w14:paraId="5F1863F1" w14:textId="77777777" w:rsidR="00B07B36" w:rsidRDefault="00517C86">
      <w:pPr>
        <w:ind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w:t>
      </w:r>
      <w:proofErr w:type="spellStart"/>
      <w:r>
        <w:rPr>
          <w:rFonts w:ascii="Courier New" w:eastAsia="Courier New" w:hAnsi="Courier New" w:cs="Courier New"/>
          <w:color w:val="93C47D"/>
          <w:sz w:val="20"/>
          <w:szCs w:val="20"/>
        </w:rPr>
        <w:t>vectornum</w:t>
      </w:r>
      <w:proofErr w:type="spellEnd"/>
      <w:r>
        <w:rPr>
          <w:rFonts w:ascii="Courier New" w:eastAsia="Courier New" w:hAnsi="Courier New" w:cs="Courier New"/>
          <w:color w:val="93C47D"/>
          <w:sz w:val="20"/>
          <w:szCs w:val="20"/>
        </w:rPr>
        <w:t xml:space="preserve"> shows the number of test vectors that has been applied.</w:t>
      </w:r>
    </w:p>
    <w:p w14:paraId="45BF052B" w14:textId="77777777" w:rsidR="00B07B36" w:rsidRDefault="00517C86">
      <w:pPr>
        <w:ind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errors represents the number of errors found.</w:t>
      </w:r>
    </w:p>
    <w:p w14:paraId="4C361CAF" w14:textId="77777777" w:rsidR="00B07B36" w:rsidRDefault="00517C86" w:rsidP="00A13D91">
      <w:pPr>
        <w:ind w:right="-27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The size of 'int' data type is 4 bytes, thus 32 bits. </w:t>
      </w:r>
    </w:p>
    <w:p w14:paraId="52F74C26" w14:textId="77777777" w:rsidR="00B07B36" w:rsidRDefault="00517C86" w:rsidP="00A13D91">
      <w:pPr>
        <w:ind w:right="-270"/>
        <w:rPr>
          <w:rFonts w:ascii="Courier New" w:eastAsia="Courier New" w:hAnsi="Courier New" w:cs="Courier New"/>
          <w:sz w:val="20"/>
          <w:szCs w:val="20"/>
        </w:rPr>
      </w:pPr>
      <w:r>
        <w:rPr>
          <w:rFonts w:ascii="Courier New" w:eastAsia="Courier New" w:hAnsi="Courier New" w:cs="Courier New"/>
          <w:sz w:val="20"/>
          <w:szCs w:val="20"/>
        </w:rPr>
        <w:tab/>
      </w:r>
      <w:r>
        <w:rPr>
          <w:rFonts w:ascii="Courier New" w:eastAsia="Courier New" w:hAnsi="Courier New" w:cs="Courier New"/>
          <w:color w:val="0000FF"/>
          <w:sz w:val="20"/>
          <w:szCs w:val="20"/>
        </w:rPr>
        <w:t>logic</w:t>
      </w:r>
      <w:r>
        <w:rPr>
          <w:rFonts w:ascii="Courier New" w:eastAsia="Courier New" w:hAnsi="Courier New" w:cs="Courier New"/>
          <w:sz w:val="20"/>
          <w:szCs w:val="20"/>
        </w:rPr>
        <w:t xml:space="preserve"> [</w:t>
      </w:r>
      <w:r>
        <w:rPr>
          <w:rFonts w:ascii="Courier New" w:eastAsia="Courier New" w:hAnsi="Courier New" w:cs="Courier New"/>
          <w:color w:val="FF0000"/>
          <w:sz w:val="20"/>
          <w:szCs w:val="20"/>
        </w:rPr>
        <w:t>4</w:t>
      </w:r>
      <w:r>
        <w:rPr>
          <w:rFonts w:ascii="Courier New" w:eastAsia="Courier New" w:hAnsi="Courier New" w:cs="Courier New"/>
          <w:sz w:val="20"/>
          <w:szCs w:val="20"/>
        </w:rPr>
        <w:t>:</w:t>
      </w:r>
      <w:r>
        <w:rPr>
          <w:rFonts w:ascii="Courier New" w:eastAsia="Courier New" w:hAnsi="Courier New" w:cs="Courier New"/>
          <w:color w:val="FF0000"/>
          <w:sz w:val="20"/>
          <w:szCs w:val="20"/>
        </w:rPr>
        <w:t>0</w:t>
      </w:r>
      <w:r>
        <w:rPr>
          <w:rFonts w:ascii="Courier New" w:eastAsia="Courier New" w:hAnsi="Courier New" w:cs="Courier New"/>
          <w:sz w:val="20"/>
          <w:szCs w:val="20"/>
        </w:rPr>
        <w:t xml:space="preserve">]  </w:t>
      </w:r>
      <w:proofErr w:type="spellStart"/>
      <w:r>
        <w:rPr>
          <w:rFonts w:ascii="Courier New" w:eastAsia="Courier New" w:hAnsi="Courier New" w:cs="Courier New"/>
          <w:sz w:val="20"/>
          <w:szCs w:val="20"/>
        </w:rPr>
        <w:t>testvectors</w:t>
      </w:r>
      <w:proofErr w:type="spellEnd"/>
      <w:r>
        <w:rPr>
          <w:rFonts w:ascii="Courier New" w:eastAsia="Courier New" w:hAnsi="Courier New" w:cs="Courier New"/>
          <w:sz w:val="20"/>
          <w:szCs w:val="20"/>
        </w:rPr>
        <w:t>[</w:t>
      </w:r>
      <w:r>
        <w:rPr>
          <w:rFonts w:ascii="Courier New" w:eastAsia="Courier New" w:hAnsi="Courier New" w:cs="Courier New"/>
          <w:color w:val="FF0000"/>
          <w:sz w:val="20"/>
          <w:szCs w:val="20"/>
        </w:rPr>
        <w:t>10000</w:t>
      </w:r>
      <w:r>
        <w:rPr>
          <w:rFonts w:ascii="Courier New" w:eastAsia="Courier New" w:hAnsi="Courier New" w:cs="Courier New"/>
          <w:sz w:val="20"/>
          <w:szCs w:val="20"/>
        </w:rPr>
        <w:t>:</w:t>
      </w:r>
      <w:r>
        <w:rPr>
          <w:rFonts w:ascii="Courier New" w:eastAsia="Courier New" w:hAnsi="Courier New" w:cs="Courier New"/>
          <w:color w:val="FF0000"/>
          <w:sz w:val="20"/>
          <w:szCs w:val="20"/>
        </w:rPr>
        <w:t>0</w:t>
      </w:r>
      <w:r>
        <w:rPr>
          <w:rFonts w:ascii="Courier New" w:eastAsia="Courier New" w:hAnsi="Courier New" w:cs="Courier New"/>
          <w:sz w:val="20"/>
          <w:szCs w:val="20"/>
        </w:rPr>
        <w:t>];</w:t>
      </w:r>
    </w:p>
    <w:p w14:paraId="74314131" w14:textId="77777777" w:rsidR="00B07B36" w:rsidRDefault="00517C86" w:rsidP="00A13D91">
      <w:pPr>
        <w:ind w:right="-270"/>
        <w:rPr>
          <w:rFonts w:ascii="Courier New" w:eastAsia="Courier New" w:hAnsi="Courier New" w:cs="Courier New"/>
          <w:color w:val="93C47D"/>
          <w:sz w:val="20"/>
          <w:szCs w:val="20"/>
        </w:rPr>
      </w:pPr>
      <w:r>
        <w:rPr>
          <w:rFonts w:ascii="Courier New" w:eastAsia="Courier New" w:hAnsi="Courier New" w:cs="Courier New"/>
          <w:sz w:val="20"/>
          <w:szCs w:val="20"/>
        </w:rPr>
        <w:tab/>
      </w:r>
      <w:r>
        <w:rPr>
          <w:rFonts w:ascii="Courier New" w:eastAsia="Courier New" w:hAnsi="Courier New" w:cs="Courier New"/>
          <w:color w:val="93C47D"/>
          <w:sz w:val="20"/>
          <w:szCs w:val="20"/>
        </w:rPr>
        <w:t xml:space="preserve">// Above is a 5-bit binary array named </w:t>
      </w:r>
      <w:proofErr w:type="spellStart"/>
      <w:r>
        <w:rPr>
          <w:rFonts w:ascii="Courier New" w:eastAsia="Courier New" w:hAnsi="Courier New" w:cs="Courier New"/>
          <w:color w:val="93C47D"/>
          <w:sz w:val="20"/>
          <w:szCs w:val="20"/>
        </w:rPr>
        <w:t>testvectors</w:t>
      </w:r>
      <w:proofErr w:type="spellEnd"/>
      <w:r>
        <w:rPr>
          <w:rFonts w:ascii="Courier New" w:eastAsia="Courier New" w:hAnsi="Courier New" w:cs="Courier New"/>
          <w:color w:val="93C47D"/>
          <w:sz w:val="20"/>
          <w:szCs w:val="20"/>
        </w:rPr>
        <w:t xml:space="preserve"> with index 0 to 10000 </w:t>
      </w:r>
    </w:p>
    <w:p w14:paraId="209EEA84" w14:textId="77777777" w:rsidR="00B07B36" w:rsidRDefault="00517C86" w:rsidP="00A13D91">
      <w:pPr>
        <w:ind w:right="-27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//(testvectors[0],testvectors[1],testvectors[2</w:t>
      </w:r>
      <w:proofErr w:type="gramStart"/>
      <w:r>
        <w:rPr>
          <w:rFonts w:ascii="Courier New" w:eastAsia="Courier New" w:hAnsi="Courier New" w:cs="Courier New"/>
          <w:color w:val="93C47D"/>
          <w:sz w:val="20"/>
          <w:szCs w:val="20"/>
        </w:rPr>
        <w:t>],...</w:t>
      </w:r>
      <w:proofErr w:type="gramEnd"/>
      <w:r>
        <w:rPr>
          <w:rFonts w:ascii="Courier New" w:eastAsia="Courier New" w:hAnsi="Courier New" w:cs="Courier New"/>
          <w:color w:val="93C47D"/>
          <w:sz w:val="20"/>
          <w:szCs w:val="20"/>
        </w:rPr>
        <w:t>,testvectors[10000]).</w:t>
      </w:r>
    </w:p>
    <w:p w14:paraId="0B978B38" w14:textId="77777777" w:rsidR="00B07B36" w:rsidRDefault="00517C86" w:rsidP="00A13D91">
      <w:pPr>
        <w:ind w:right="-27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In other words, </w:t>
      </w:r>
      <w:proofErr w:type="spellStart"/>
      <w:r>
        <w:rPr>
          <w:rFonts w:ascii="Courier New" w:eastAsia="Courier New" w:hAnsi="Courier New" w:cs="Courier New"/>
          <w:color w:val="93C47D"/>
          <w:sz w:val="20"/>
          <w:szCs w:val="20"/>
        </w:rPr>
        <w:t>testvectors</w:t>
      </w:r>
      <w:proofErr w:type="spellEnd"/>
      <w:r>
        <w:rPr>
          <w:rFonts w:ascii="Courier New" w:eastAsia="Courier New" w:hAnsi="Courier New" w:cs="Courier New"/>
          <w:color w:val="93C47D"/>
          <w:sz w:val="20"/>
          <w:szCs w:val="20"/>
        </w:rPr>
        <w:t xml:space="preserve"> contains 10001 elements, each of which is </w:t>
      </w:r>
    </w:p>
    <w:p w14:paraId="4FC49ED6" w14:textId="77777777" w:rsidR="00B07B36" w:rsidRDefault="00517C86" w:rsidP="00A13D91">
      <w:pPr>
        <w:ind w:right="-27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a 5-bit binary number. The number of bits represent the sum of the </w:t>
      </w:r>
    </w:p>
    <w:p w14:paraId="450E5A20" w14:textId="77777777" w:rsidR="00B07B36" w:rsidRDefault="00517C86" w:rsidP="00A13D91">
      <w:pPr>
        <w:ind w:right="-27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number of input and output bits (</w:t>
      </w:r>
      <w:proofErr w:type="spellStart"/>
      <w:r>
        <w:rPr>
          <w:rFonts w:ascii="Courier New" w:eastAsia="Courier New" w:hAnsi="Courier New" w:cs="Courier New"/>
          <w:color w:val="93C47D"/>
          <w:sz w:val="20"/>
          <w:szCs w:val="20"/>
        </w:rPr>
        <w:t>eg.</w:t>
      </w:r>
      <w:proofErr w:type="spellEnd"/>
      <w:r>
        <w:rPr>
          <w:rFonts w:ascii="Courier New" w:eastAsia="Courier New" w:hAnsi="Courier New" w:cs="Courier New"/>
          <w:color w:val="93C47D"/>
          <w:sz w:val="20"/>
          <w:szCs w:val="20"/>
        </w:rPr>
        <w:t xml:space="preserve"> three 1-bit inputs + two 1-bit </w:t>
      </w:r>
    </w:p>
    <w:p w14:paraId="52A4440F" w14:textId="77777777" w:rsidR="00A13D91" w:rsidRDefault="00517C86" w:rsidP="00A13D91">
      <w:pPr>
        <w:ind w:right="-27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outputs = one 5-bit </w:t>
      </w:r>
      <w:proofErr w:type="spellStart"/>
      <w:r>
        <w:rPr>
          <w:rFonts w:ascii="Courier New" w:eastAsia="Courier New" w:hAnsi="Courier New" w:cs="Courier New"/>
          <w:color w:val="93C47D"/>
          <w:sz w:val="20"/>
          <w:szCs w:val="20"/>
        </w:rPr>
        <w:t>testvector</w:t>
      </w:r>
      <w:proofErr w:type="spellEnd"/>
      <w:r>
        <w:rPr>
          <w:rFonts w:ascii="Courier New" w:eastAsia="Courier New" w:hAnsi="Courier New" w:cs="Courier New"/>
          <w:color w:val="93C47D"/>
          <w:sz w:val="20"/>
          <w:szCs w:val="20"/>
        </w:rPr>
        <w:t xml:space="preserve">). </w:t>
      </w:r>
    </w:p>
    <w:p w14:paraId="02D3C367" w14:textId="77777777" w:rsidR="00B07B36" w:rsidRDefault="00A13D91" w:rsidP="00A13D91">
      <w:pPr>
        <w:ind w:right="-27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w:t>
      </w:r>
      <w:r w:rsidR="00517C86">
        <w:rPr>
          <w:rFonts w:ascii="Courier New" w:eastAsia="Courier New" w:hAnsi="Courier New" w:cs="Courier New"/>
          <w:color w:val="93C47D"/>
          <w:sz w:val="20"/>
          <w:szCs w:val="20"/>
        </w:rPr>
        <w:t xml:space="preserve">In this tutorial, we will only </w:t>
      </w:r>
    </w:p>
    <w:p w14:paraId="10FBF2A1" w14:textId="77777777" w:rsidR="00B07B36" w:rsidRDefault="00517C86" w:rsidP="00A13D91">
      <w:pPr>
        <w:ind w:right="-27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use 8 test vectors (found in .tv file below), however it doesn’t hurt </w:t>
      </w:r>
    </w:p>
    <w:p w14:paraId="2C97C469" w14:textId="77777777" w:rsidR="00A13D91" w:rsidRDefault="00517C86" w:rsidP="00A13D91">
      <w:pPr>
        <w:ind w:right="-27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to set up array to </w:t>
      </w:r>
      <w:r w:rsidR="00A13D91">
        <w:rPr>
          <w:rFonts w:ascii="Courier New" w:eastAsia="Courier New" w:hAnsi="Courier New" w:cs="Courier New"/>
          <w:color w:val="93C47D"/>
          <w:sz w:val="20"/>
          <w:szCs w:val="20"/>
        </w:rPr>
        <w:t>support more so we could easily add test vectors</w:t>
      </w:r>
    </w:p>
    <w:p w14:paraId="5556CA48" w14:textId="77777777" w:rsidR="00B07B36" w:rsidRDefault="00A13D91" w:rsidP="00A13D91">
      <w:pPr>
        <w:ind w:right="-270" w:firstLine="720"/>
        <w:rPr>
          <w:rFonts w:ascii="Courier New" w:eastAsia="Courier New" w:hAnsi="Courier New" w:cs="Courier New"/>
          <w:sz w:val="20"/>
          <w:szCs w:val="20"/>
        </w:rPr>
      </w:pPr>
      <w:r>
        <w:rPr>
          <w:rFonts w:ascii="Courier New" w:eastAsia="Courier New" w:hAnsi="Courier New" w:cs="Courier New"/>
          <w:color w:val="93C47D"/>
          <w:sz w:val="20"/>
          <w:szCs w:val="20"/>
        </w:rPr>
        <w:t>// later</w:t>
      </w:r>
      <w:r w:rsidR="00517C86">
        <w:rPr>
          <w:rFonts w:ascii="Courier New" w:eastAsia="Courier New" w:hAnsi="Courier New" w:cs="Courier New"/>
          <w:color w:val="93C47D"/>
          <w:sz w:val="20"/>
          <w:szCs w:val="20"/>
        </w:rPr>
        <w:t xml:space="preserve">. </w:t>
      </w:r>
    </w:p>
    <w:p w14:paraId="7D9B19B3" w14:textId="77777777" w:rsidR="00B07B36" w:rsidRDefault="00B07B36">
      <w:pPr>
        <w:rPr>
          <w:rFonts w:ascii="Courier New" w:eastAsia="Courier New" w:hAnsi="Courier New" w:cs="Courier New"/>
          <w:sz w:val="20"/>
          <w:szCs w:val="20"/>
        </w:rPr>
      </w:pPr>
    </w:p>
    <w:p w14:paraId="4235D74C"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color w:val="93C47D"/>
          <w:sz w:val="20"/>
          <w:szCs w:val="20"/>
        </w:rPr>
        <w:t>//// Instantiate device under test (</w:t>
      </w:r>
      <w:r w:rsidR="00F76772">
        <w:rPr>
          <w:rFonts w:ascii="Courier New" w:eastAsia="Courier New" w:hAnsi="Courier New" w:cs="Courier New"/>
          <w:color w:val="93C47D"/>
          <w:sz w:val="20"/>
          <w:szCs w:val="20"/>
        </w:rPr>
        <w:t>DUT</w:t>
      </w:r>
      <w:r>
        <w:rPr>
          <w:rFonts w:ascii="Courier New" w:eastAsia="Courier New" w:hAnsi="Courier New" w:cs="Courier New"/>
          <w:color w:val="93C47D"/>
          <w:sz w:val="20"/>
          <w:szCs w:val="20"/>
        </w:rPr>
        <w:t>).</w:t>
      </w:r>
    </w:p>
    <w:p w14:paraId="26914E69"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Inputs: a, b, </w:t>
      </w:r>
      <w:proofErr w:type="spellStart"/>
      <w:r>
        <w:rPr>
          <w:rFonts w:ascii="Courier New" w:eastAsia="Courier New" w:hAnsi="Courier New" w:cs="Courier New"/>
          <w:color w:val="93C47D"/>
          <w:sz w:val="20"/>
          <w:szCs w:val="20"/>
        </w:rPr>
        <w:t>cin</w:t>
      </w:r>
      <w:proofErr w:type="spellEnd"/>
      <w:r>
        <w:rPr>
          <w:rFonts w:ascii="Courier New" w:eastAsia="Courier New" w:hAnsi="Courier New" w:cs="Courier New"/>
          <w:color w:val="93C47D"/>
          <w:sz w:val="20"/>
          <w:szCs w:val="20"/>
        </w:rPr>
        <w:t xml:space="preserve">. Outputs: s, </w:t>
      </w:r>
      <w:proofErr w:type="spellStart"/>
      <w:r>
        <w:rPr>
          <w:rFonts w:ascii="Courier New" w:eastAsia="Courier New" w:hAnsi="Courier New" w:cs="Courier New"/>
          <w:color w:val="93C47D"/>
          <w:sz w:val="20"/>
          <w:szCs w:val="20"/>
        </w:rPr>
        <w:t>cout</w:t>
      </w:r>
      <w:proofErr w:type="spellEnd"/>
      <w:r>
        <w:rPr>
          <w:rFonts w:ascii="Courier New" w:eastAsia="Courier New" w:hAnsi="Courier New" w:cs="Courier New"/>
          <w:color w:val="93C47D"/>
          <w:sz w:val="20"/>
          <w:szCs w:val="20"/>
        </w:rPr>
        <w:t>.</w:t>
      </w:r>
    </w:p>
    <w:p w14:paraId="2F79D6C8" w14:textId="77777777" w:rsidR="00B07B36" w:rsidRDefault="00517C86">
      <w:pPr>
        <w:rPr>
          <w:rFonts w:ascii="Courier New" w:eastAsia="Courier New" w:hAnsi="Courier New" w:cs="Courier New"/>
          <w:sz w:val="20"/>
          <w:szCs w:val="20"/>
        </w:rPr>
      </w:pPr>
      <w:proofErr w:type="spellStart"/>
      <w:r>
        <w:rPr>
          <w:rFonts w:ascii="Courier New" w:eastAsia="Courier New" w:hAnsi="Courier New" w:cs="Courier New"/>
          <w:sz w:val="20"/>
          <w:szCs w:val="20"/>
        </w:rPr>
        <w:t>fulladder</w:t>
      </w:r>
      <w:proofErr w:type="spellEnd"/>
      <w:r>
        <w:rPr>
          <w:rFonts w:ascii="Courier New" w:eastAsia="Courier New" w:hAnsi="Courier New" w:cs="Courier New"/>
          <w:sz w:val="20"/>
          <w:szCs w:val="20"/>
        </w:rPr>
        <w:t xml:space="preserve"> </w:t>
      </w:r>
      <w:proofErr w:type="spellStart"/>
      <w:r>
        <w:rPr>
          <w:rFonts w:ascii="Courier New" w:eastAsia="Courier New" w:hAnsi="Courier New" w:cs="Courier New"/>
          <w:sz w:val="20"/>
          <w:szCs w:val="20"/>
        </w:rPr>
        <w:t>dut</w:t>
      </w:r>
      <w:proofErr w:type="spellEnd"/>
      <w:r>
        <w:rPr>
          <w:rFonts w:ascii="Courier New" w:eastAsia="Courier New" w:hAnsi="Courier New" w:cs="Courier New"/>
          <w:sz w:val="20"/>
          <w:szCs w:val="20"/>
        </w:rPr>
        <w:t xml:space="preserve">(a, b, </w:t>
      </w:r>
      <w:proofErr w:type="spellStart"/>
      <w:r>
        <w:rPr>
          <w:rFonts w:ascii="Courier New" w:eastAsia="Courier New" w:hAnsi="Courier New" w:cs="Courier New"/>
          <w:sz w:val="20"/>
          <w:szCs w:val="20"/>
        </w:rPr>
        <w:t>cin</w:t>
      </w:r>
      <w:proofErr w:type="spellEnd"/>
      <w:r>
        <w:rPr>
          <w:rFonts w:ascii="Courier New" w:eastAsia="Courier New" w:hAnsi="Courier New" w:cs="Courier New"/>
          <w:sz w:val="20"/>
          <w:szCs w:val="20"/>
        </w:rPr>
        <w:t xml:space="preserve">, s, </w:t>
      </w:r>
      <w:proofErr w:type="spellStart"/>
      <w:r>
        <w:rPr>
          <w:rFonts w:ascii="Courier New" w:eastAsia="Courier New" w:hAnsi="Courier New" w:cs="Courier New"/>
          <w:sz w:val="20"/>
          <w:szCs w:val="20"/>
        </w:rPr>
        <w:t>cout</w:t>
      </w:r>
      <w:proofErr w:type="spellEnd"/>
      <w:r>
        <w:rPr>
          <w:rFonts w:ascii="Courier New" w:eastAsia="Courier New" w:hAnsi="Courier New" w:cs="Courier New"/>
          <w:sz w:val="20"/>
          <w:szCs w:val="20"/>
        </w:rPr>
        <w:t>);</w:t>
      </w:r>
    </w:p>
    <w:p w14:paraId="703178D1" w14:textId="77777777" w:rsidR="00B07B36" w:rsidRDefault="00B07B36">
      <w:pPr>
        <w:rPr>
          <w:rFonts w:ascii="Courier New" w:eastAsia="Courier New" w:hAnsi="Courier New" w:cs="Courier New"/>
          <w:sz w:val="20"/>
          <w:szCs w:val="20"/>
        </w:rPr>
      </w:pPr>
    </w:p>
    <w:p w14:paraId="34F4D2AD"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color w:val="93C47D"/>
          <w:sz w:val="20"/>
          <w:szCs w:val="20"/>
        </w:rPr>
        <w:lastRenderedPageBreak/>
        <w:t>//// Generate clock.</w:t>
      </w:r>
    </w:p>
    <w:p w14:paraId="2F430E4A" w14:textId="77777777" w:rsidR="00B07B36" w:rsidRDefault="00517C86">
      <w:pPr>
        <w:rPr>
          <w:rFonts w:ascii="Courier New" w:eastAsia="Courier New" w:hAnsi="Courier New" w:cs="Courier New"/>
          <w:color w:val="0000FF"/>
          <w:sz w:val="20"/>
          <w:szCs w:val="20"/>
        </w:rPr>
      </w:pPr>
      <w:r>
        <w:rPr>
          <w:rFonts w:ascii="Courier New" w:eastAsia="Courier New" w:hAnsi="Courier New" w:cs="Courier New"/>
          <w:color w:val="0000FF"/>
          <w:sz w:val="20"/>
          <w:szCs w:val="20"/>
        </w:rPr>
        <w:t>always</w:t>
      </w:r>
    </w:p>
    <w:p w14:paraId="3A8805C0"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'always' statement </w:t>
      </w:r>
      <w:r w:rsidR="002B1454">
        <w:rPr>
          <w:rFonts w:ascii="Courier New" w:eastAsia="Courier New" w:hAnsi="Courier New" w:cs="Courier New"/>
          <w:color w:val="93C47D"/>
          <w:sz w:val="20"/>
          <w:szCs w:val="20"/>
        </w:rPr>
        <w:t>causes</w:t>
      </w:r>
      <w:r>
        <w:rPr>
          <w:rFonts w:ascii="Courier New" w:eastAsia="Courier New" w:hAnsi="Courier New" w:cs="Courier New"/>
          <w:color w:val="93C47D"/>
          <w:sz w:val="20"/>
          <w:szCs w:val="20"/>
        </w:rPr>
        <w:t xml:space="preserve"> the statements in the block to be </w:t>
      </w:r>
    </w:p>
    <w:p w14:paraId="0F515A90" w14:textId="77777777" w:rsidR="00B07B36" w:rsidRDefault="00517C86">
      <w:pPr>
        <w:rPr>
          <w:rFonts w:ascii="Courier New" w:eastAsia="Courier New" w:hAnsi="Courier New" w:cs="Courier New"/>
          <w:color w:val="0000FF"/>
          <w:sz w:val="20"/>
          <w:szCs w:val="20"/>
        </w:rPr>
      </w:pPr>
      <w:r>
        <w:rPr>
          <w:rFonts w:ascii="Courier New" w:eastAsia="Courier New" w:hAnsi="Courier New" w:cs="Courier New"/>
          <w:color w:val="93C47D"/>
          <w:sz w:val="20"/>
          <w:szCs w:val="20"/>
        </w:rPr>
        <w:t>// continuously re-evaluated</w:t>
      </w:r>
      <w:r w:rsidR="00B902C3">
        <w:rPr>
          <w:rFonts w:ascii="Courier New" w:eastAsia="Courier New" w:hAnsi="Courier New" w:cs="Courier New"/>
          <w:color w:val="93C47D"/>
          <w:sz w:val="20"/>
          <w:szCs w:val="20"/>
        </w:rPr>
        <w:t>.</w:t>
      </w:r>
    </w:p>
    <w:p w14:paraId="3F0C088D" w14:textId="77777777" w:rsidR="00B07B36" w:rsidRDefault="00517C86">
      <w:pPr>
        <w:rPr>
          <w:rFonts w:ascii="Courier New" w:eastAsia="Courier New" w:hAnsi="Courier New" w:cs="Courier New"/>
          <w:color w:val="0000FF"/>
          <w:sz w:val="20"/>
          <w:szCs w:val="20"/>
        </w:rPr>
      </w:pPr>
      <w:r>
        <w:rPr>
          <w:rFonts w:ascii="Courier New" w:eastAsia="Courier New" w:hAnsi="Courier New" w:cs="Courier New"/>
          <w:color w:val="0000FF"/>
          <w:sz w:val="20"/>
          <w:szCs w:val="20"/>
        </w:rPr>
        <w:tab/>
        <w:t>begin</w:t>
      </w:r>
    </w:p>
    <w:p w14:paraId="4BB0D294" w14:textId="77777777" w:rsidR="00B07B36" w:rsidRDefault="00517C86">
      <w:pPr>
        <w:rPr>
          <w:rFonts w:ascii="Courier New" w:eastAsia="Courier New" w:hAnsi="Courier New" w:cs="Courier New"/>
          <w:color w:val="0000FF"/>
          <w:sz w:val="20"/>
          <w:szCs w:val="20"/>
        </w:rPr>
      </w:pPr>
      <w:r>
        <w:rPr>
          <w:rFonts w:ascii="Courier New" w:eastAsia="Courier New" w:hAnsi="Courier New" w:cs="Courier New"/>
          <w:color w:val="93C47D"/>
          <w:sz w:val="20"/>
          <w:szCs w:val="20"/>
        </w:rPr>
        <w:t xml:space="preserve">      </w:t>
      </w:r>
      <w:r>
        <w:rPr>
          <w:rFonts w:ascii="Courier New" w:eastAsia="Courier New" w:hAnsi="Courier New" w:cs="Courier New"/>
          <w:color w:val="93C47D"/>
          <w:sz w:val="20"/>
          <w:szCs w:val="20"/>
        </w:rPr>
        <w:tab/>
        <w:t xml:space="preserve">//// Create clock with period of </w:t>
      </w:r>
      <w:proofErr w:type="gramStart"/>
      <w:r>
        <w:rPr>
          <w:rFonts w:ascii="Courier New" w:eastAsia="Courier New" w:hAnsi="Courier New" w:cs="Courier New"/>
          <w:color w:val="93C47D"/>
          <w:sz w:val="20"/>
          <w:szCs w:val="20"/>
        </w:rPr>
        <w:t>10 time</w:t>
      </w:r>
      <w:proofErr w:type="gramEnd"/>
      <w:r>
        <w:rPr>
          <w:rFonts w:ascii="Courier New" w:eastAsia="Courier New" w:hAnsi="Courier New" w:cs="Courier New"/>
          <w:color w:val="93C47D"/>
          <w:sz w:val="20"/>
          <w:szCs w:val="20"/>
        </w:rPr>
        <w:t xml:space="preserve"> units. </w:t>
      </w:r>
    </w:p>
    <w:p w14:paraId="598B4AEF" w14:textId="77777777" w:rsidR="00493711" w:rsidRDefault="00493711" w:rsidP="00493711">
      <w:pPr>
        <w:ind w:left="144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Set the </w:t>
      </w:r>
      <w:proofErr w:type="spellStart"/>
      <w:r>
        <w:rPr>
          <w:rFonts w:ascii="Courier New" w:eastAsia="Courier New" w:hAnsi="Courier New" w:cs="Courier New"/>
          <w:color w:val="93C47D"/>
          <w:sz w:val="20"/>
          <w:szCs w:val="20"/>
        </w:rPr>
        <w:t>clk</w:t>
      </w:r>
      <w:proofErr w:type="spellEnd"/>
      <w:r>
        <w:rPr>
          <w:rFonts w:ascii="Courier New" w:eastAsia="Courier New" w:hAnsi="Courier New" w:cs="Courier New"/>
          <w:color w:val="93C47D"/>
          <w:sz w:val="20"/>
          <w:szCs w:val="20"/>
        </w:rPr>
        <w:t xml:space="preserve"> signal HIGH(1) for 5 units, LOW(0) for 5 units </w:t>
      </w:r>
    </w:p>
    <w:p w14:paraId="4FC6A47D" w14:textId="77777777" w:rsidR="00B07B36" w:rsidRDefault="00517C86">
      <w:pPr>
        <w:rPr>
          <w:rFonts w:ascii="Courier New" w:eastAsia="Courier New" w:hAnsi="Courier New" w:cs="Courier New"/>
          <w:sz w:val="20"/>
          <w:szCs w:val="20"/>
        </w:rPr>
      </w:pPr>
      <w:r>
        <w:rPr>
          <w:rFonts w:ascii="Courier New" w:eastAsia="Courier New" w:hAnsi="Courier New" w:cs="Courier New"/>
          <w:sz w:val="20"/>
          <w:szCs w:val="20"/>
        </w:rPr>
        <w:tab/>
      </w:r>
      <w:r>
        <w:rPr>
          <w:rFonts w:ascii="Courier New" w:eastAsia="Courier New" w:hAnsi="Courier New" w:cs="Courier New"/>
          <w:sz w:val="20"/>
          <w:szCs w:val="20"/>
        </w:rPr>
        <w:tab/>
      </w:r>
      <w:proofErr w:type="spellStart"/>
      <w:r>
        <w:rPr>
          <w:rFonts w:ascii="Courier New" w:eastAsia="Courier New" w:hAnsi="Courier New" w:cs="Courier New"/>
          <w:sz w:val="20"/>
          <w:szCs w:val="20"/>
        </w:rPr>
        <w:t>clk</w:t>
      </w:r>
      <w:proofErr w:type="spellEnd"/>
      <w:r>
        <w:rPr>
          <w:rFonts w:ascii="Courier New" w:eastAsia="Courier New" w:hAnsi="Courier New" w:cs="Courier New"/>
          <w:sz w:val="20"/>
          <w:szCs w:val="20"/>
        </w:rPr>
        <w:t>=</w:t>
      </w:r>
      <w:r>
        <w:rPr>
          <w:rFonts w:ascii="Courier New" w:eastAsia="Courier New" w:hAnsi="Courier New" w:cs="Courier New"/>
          <w:color w:val="FF0000"/>
          <w:sz w:val="20"/>
          <w:szCs w:val="20"/>
        </w:rPr>
        <w:t>1</w:t>
      </w:r>
      <w:r>
        <w:rPr>
          <w:rFonts w:ascii="Courier New" w:eastAsia="Courier New" w:hAnsi="Courier New" w:cs="Courier New"/>
          <w:sz w:val="20"/>
          <w:szCs w:val="20"/>
        </w:rPr>
        <w:t>; #</w:t>
      </w:r>
      <w:r>
        <w:rPr>
          <w:rFonts w:ascii="Courier New" w:eastAsia="Courier New" w:hAnsi="Courier New" w:cs="Courier New"/>
          <w:color w:val="FF0000"/>
          <w:sz w:val="20"/>
          <w:szCs w:val="20"/>
        </w:rPr>
        <w:t>5</w:t>
      </w:r>
      <w:r>
        <w:rPr>
          <w:rFonts w:ascii="Courier New" w:eastAsia="Courier New" w:hAnsi="Courier New" w:cs="Courier New"/>
          <w:sz w:val="20"/>
          <w:szCs w:val="20"/>
        </w:rPr>
        <w:t xml:space="preserve">; </w:t>
      </w:r>
    </w:p>
    <w:p w14:paraId="12A13E4F" w14:textId="77777777" w:rsidR="00B07B36" w:rsidRDefault="00517C86">
      <w:pPr>
        <w:ind w:left="1440"/>
        <w:rPr>
          <w:rFonts w:ascii="Courier New" w:eastAsia="Courier New" w:hAnsi="Courier New" w:cs="Courier New"/>
          <w:sz w:val="20"/>
          <w:szCs w:val="20"/>
        </w:rPr>
      </w:pPr>
      <w:proofErr w:type="spellStart"/>
      <w:r>
        <w:rPr>
          <w:rFonts w:ascii="Courier New" w:eastAsia="Courier New" w:hAnsi="Courier New" w:cs="Courier New"/>
          <w:sz w:val="20"/>
          <w:szCs w:val="20"/>
        </w:rPr>
        <w:t>clk</w:t>
      </w:r>
      <w:proofErr w:type="spellEnd"/>
      <w:r>
        <w:rPr>
          <w:rFonts w:ascii="Courier New" w:eastAsia="Courier New" w:hAnsi="Courier New" w:cs="Courier New"/>
          <w:sz w:val="20"/>
          <w:szCs w:val="20"/>
        </w:rPr>
        <w:t>=</w:t>
      </w:r>
      <w:r>
        <w:rPr>
          <w:rFonts w:ascii="Courier New" w:eastAsia="Courier New" w:hAnsi="Courier New" w:cs="Courier New"/>
          <w:color w:val="FF0000"/>
          <w:sz w:val="20"/>
          <w:szCs w:val="20"/>
        </w:rPr>
        <w:t>0</w:t>
      </w:r>
      <w:r>
        <w:rPr>
          <w:rFonts w:ascii="Courier New" w:eastAsia="Courier New" w:hAnsi="Courier New" w:cs="Courier New"/>
          <w:sz w:val="20"/>
          <w:szCs w:val="20"/>
        </w:rPr>
        <w:t>; #</w:t>
      </w:r>
      <w:r>
        <w:rPr>
          <w:rFonts w:ascii="Courier New" w:eastAsia="Courier New" w:hAnsi="Courier New" w:cs="Courier New"/>
          <w:color w:val="FF0000"/>
          <w:sz w:val="20"/>
          <w:szCs w:val="20"/>
        </w:rPr>
        <w:t>5</w:t>
      </w:r>
      <w:r>
        <w:rPr>
          <w:rFonts w:ascii="Courier New" w:eastAsia="Courier New" w:hAnsi="Courier New" w:cs="Courier New"/>
          <w:sz w:val="20"/>
          <w:szCs w:val="20"/>
        </w:rPr>
        <w:t>;</w:t>
      </w:r>
    </w:p>
    <w:p w14:paraId="4EE00995" w14:textId="77777777" w:rsidR="00B07B36" w:rsidRDefault="00517C86">
      <w:pPr>
        <w:rPr>
          <w:rFonts w:ascii="Courier New" w:eastAsia="Courier New" w:hAnsi="Courier New" w:cs="Courier New"/>
          <w:color w:val="0000FF"/>
          <w:sz w:val="20"/>
          <w:szCs w:val="20"/>
        </w:rPr>
      </w:pPr>
      <w:r>
        <w:rPr>
          <w:rFonts w:ascii="Courier New" w:eastAsia="Courier New" w:hAnsi="Courier New" w:cs="Courier New"/>
          <w:sz w:val="20"/>
          <w:szCs w:val="20"/>
        </w:rPr>
        <w:tab/>
      </w:r>
      <w:r>
        <w:rPr>
          <w:rFonts w:ascii="Courier New" w:eastAsia="Courier New" w:hAnsi="Courier New" w:cs="Courier New"/>
          <w:color w:val="0000FF"/>
          <w:sz w:val="20"/>
          <w:szCs w:val="20"/>
        </w:rPr>
        <w:t>end</w:t>
      </w:r>
    </w:p>
    <w:p w14:paraId="03DC6B67" w14:textId="77777777" w:rsidR="00B07B36" w:rsidRDefault="00B07B36">
      <w:pPr>
        <w:rPr>
          <w:rFonts w:ascii="Courier New" w:eastAsia="Courier New" w:hAnsi="Courier New" w:cs="Courier New"/>
          <w:color w:val="93C47D"/>
          <w:sz w:val="20"/>
          <w:szCs w:val="20"/>
        </w:rPr>
      </w:pPr>
    </w:p>
    <w:p w14:paraId="3A1112D4"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Start of test. </w:t>
      </w:r>
    </w:p>
    <w:p w14:paraId="3C0C22A3" w14:textId="77777777" w:rsidR="00B07B36" w:rsidRDefault="00517C86">
      <w:pPr>
        <w:rPr>
          <w:rFonts w:ascii="Courier New" w:eastAsia="Courier New" w:hAnsi="Courier New" w:cs="Courier New"/>
          <w:color w:val="0000FF"/>
          <w:sz w:val="20"/>
          <w:szCs w:val="20"/>
        </w:rPr>
      </w:pPr>
      <w:r>
        <w:rPr>
          <w:rFonts w:ascii="Courier New" w:eastAsia="Courier New" w:hAnsi="Courier New" w:cs="Courier New"/>
          <w:color w:val="0000FF"/>
          <w:sz w:val="20"/>
          <w:szCs w:val="20"/>
        </w:rPr>
        <w:t>initial</w:t>
      </w:r>
    </w:p>
    <w:p w14:paraId="389995F7" w14:textId="77777777" w:rsidR="00B07B36" w:rsidRDefault="00517C86">
      <w:pPr>
        <w:rPr>
          <w:rFonts w:ascii="Courier New" w:eastAsia="Courier New" w:hAnsi="Courier New" w:cs="Courier New"/>
          <w:color w:val="0000FF"/>
          <w:sz w:val="20"/>
          <w:szCs w:val="20"/>
        </w:rPr>
      </w:pPr>
      <w:r>
        <w:rPr>
          <w:rFonts w:ascii="Courier New" w:eastAsia="Courier New" w:hAnsi="Courier New" w:cs="Courier New"/>
          <w:color w:val="93C47D"/>
          <w:sz w:val="20"/>
          <w:szCs w:val="20"/>
        </w:rPr>
        <w:t>// 'initial' is used only in testbench simulation.</w:t>
      </w:r>
    </w:p>
    <w:p w14:paraId="771AFAE5" w14:textId="77777777" w:rsidR="00B07B36" w:rsidRDefault="00517C86">
      <w:pPr>
        <w:rPr>
          <w:rFonts w:ascii="Courier New" w:eastAsia="Courier New" w:hAnsi="Courier New" w:cs="Courier New"/>
          <w:color w:val="0000FF"/>
          <w:sz w:val="20"/>
          <w:szCs w:val="20"/>
        </w:rPr>
      </w:pPr>
      <w:r>
        <w:rPr>
          <w:rFonts w:ascii="Courier New" w:eastAsia="Courier New" w:hAnsi="Courier New" w:cs="Courier New"/>
          <w:color w:val="0000FF"/>
          <w:sz w:val="20"/>
          <w:szCs w:val="20"/>
        </w:rPr>
        <w:tab/>
        <w:t>begin</w:t>
      </w:r>
    </w:p>
    <w:p w14:paraId="61181F0C" w14:textId="77777777" w:rsidR="00B07B36" w:rsidRDefault="00517C86">
      <w:pPr>
        <w:ind w:left="72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Load vectors stored as 0s and 1s (binary) in .tv file.</w:t>
      </w:r>
    </w:p>
    <w:p w14:paraId="756BF2F0" w14:textId="77777777" w:rsidR="00B07B36" w:rsidRDefault="00517C86">
      <w:pPr>
        <w:rPr>
          <w:rFonts w:ascii="Courier New" w:eastAsia="Courier New" w:hAnsi="Courier New" w:cs="Courier New"/>
          <w:sz w:val="20"/>
          <w:szCs w:val="20"/>
        </w:rPr>
      </w:pPr>
      <w:r>
        <w:rPr>
          <w:rFonts w:ascii="Courier New" w:eastAsia="Courier New" w:hAnsi="Courier New" w:cs="Courier New"/>
          <w:sz w:val="20"/>
          <w:szCs w:val="20"/>
        </w:rPr>
        <w:tab/>
      </w:r>
      <w:r>
        <w:rPr>
          <w:rFonts w:ascii="Courier New" w:eastAsia="Courier New" w:hAnsi="Courier New" w:cs="Courier New"/>
          <w:sz w:val="20"/>
          <w:szCs w:val="20"/>
        </w:rPr>
        <w:tab/>
        <w:t>$</w:t>
      </w:r>
      <w:proofErr w:type="spellStart"/>
      <w:r>
        <w:rPr>
          <w:rFonts w:ascii="Courier New" w:eastAsia="Courier New" w:hAnsi="Courier New" w:cs="Courier New"/>
          <w:sz w:val="20"/>
          <w:szCs w:val="20"/>
        </w:rPr>
        <w:t>readmemb</w:t>
      </w:r>
      <w:proofErr w:type="spellEnd"/>
      <w:r>
        <w:rPr>
          <w:rFonts w:ascii="Courier New" w:eastAsia="Courier New" w:hAnsi="Courier New" w:cs="Courier New"/>
          <w:sz w:val="20"/>
          <w:szCs w:val="20"/>
        </w:rPr>
        <w:t>(</w:t>
      </w:r>
      <w:r>
        <w:rPr>
          <w:rFonts w:ascii="Courier New" w:eastAsia="Courier New" w:hAnsi="Courier New" w:cs="Courier New"/>
          <w:color w:val="9900FF"/>
          <w:sz w:val="20"/>
          <w:szCs w:val="20"/>
        </w:rPr>
        <w:t>"fulladder.tv"</w:t>
      </w:r>
      <w:r>
        <w:rPr>
          <w:rFonts w:ascii="Courier New" w:eastAsia="Courier New" w:hAnsi="Courier New" w:cs="Courier New"/>
          <w:sz w:val="20"/>
          <w:szCs w:val="20"/>
        </w:rPr>
        <w:t xml:space="preserve">, </w:t>
      </w:r>
      <w:proofErr w:type="spellStart"/>
      <w:r>
        <w:rPr>
          <w:rFonts w:ascii="Courier New" w:eastAsia="Courier New" w:hAnsi="Courier New" w:cs="Courier New"/>
          <w:sz w:val="20"/>
          <w:szCs w:val="20"/>
        </w:rPr>
        <w:t>testvectors</w:t>
      </w:r>
      <w:proofErr w:type="spellEnd"/>
      <w:r>
        <w:rPr>
          <w:rFonts w:ascii="Courier New" w:eastAsia="Courier New" w:hAnsi="Courier New" w:cs="Courier New"/>
          <w:sz w:val="20"/>
          <w:szCs w:val="20"/>
        </w:rPr>
        <w:t>);</w:t>
      </w:r>
    </w:p>
    <w:p w14:paraId="4953CA63" w14:textId="77777777" w:rsidR="00B07B36" w:rsidRDefault="00517C86">
      <w:pPr>
        <w:ind w:left="720" w:firstLine="720"/>
        <w:rPr>
          <w:rFonts w:ascii="Courier New" w:eastAsia="Courier New" w:hAnsi="Courier New" w:cs="Courier New"/>
          <w:sz w:val="20"/>
          <w:szCs w:val="20"/>
        </w:rPr>
      </w:pPr>
      <w:r>
        <w:rPr>
          <w:rFonts w:ascii="Courier New" w:eastAsia="Courier New" w:hAnsi="Courier New" w:cs="Courier New"/>
          <w:color w:val="93C47D"/>
          <w:sz w:val="20"/>
          <w:szCs w:val="20"/>
        </w:rPr>
        <w:t>// $</w:t>
      </w:r>
      <w:proofErr w:type="spellStart"/>
      <w:r>
        <w:rPr>
          <w:rFonts w:ascii="Courier New" w:eastAsia="Courier New" w:hAnsi="Courier New" w:cs="Courier New"/>
          <w:color w:val="93C47D"/>
          <w:sz w:val="20"/>
          <w:szCs w:val="20"/>
        </w:rPr>
        <w:t>readmemb</w:t>
      </w:r>
      <w:proofErr w:type="spellEnd"/>
      <w:r>
        <w:rPr>
          <w:rFonts w:ascii="Courier New" w:eastAsia="Courier New" w:hAnsi="Courier New" w:cs="Courier New"/>
          <w:color w:val="93C47D"/>
          <w:sz w:val="20"/>
          <w:szCs w:val="20"/>
        </w:rPr>
        <w:t xml:space="preserve"> reads </w:t>
      </w:r>
      <w:proofErr w:type="spellStart"/>
      <w:r>
        <w:rPr>
          <w:rFonts w:ascii="Courier New" w:eastAsia="Courier New" w:hAnsi="Courier New" w:cs="Courier New"/>
          <w:color w:val="93C47D"/>
          <w:sz w:val="20"/>
          <w:szCs w:val="20"/>
        </w:rPr>
        <w:t>binarys</w:t>
      </w:r>
      <w:proofErr w:type="spellEnd"/>
      <w:r>
        <w:rPr>
          <w:rFonts w:ascii="Courier New" w:eastAsia="Courier New" w:hAnsi="Courier New" w:cs="Courier New"/>
          <w:color w:val="93C47D"/>
          <w:sz w:val="20"/>
          <w:szCs w:val="20"/>
        </w:rPr>
        <w:t>, $</w:t>
      </w:r>
      <w:proofErr w:type="spellStart"/>
      <w:r>
        <w:rPr>
          <w:rFonts w:ascii="Courier New" w:eastAsia="Courier New" w:hAnsi="Courier New" w:cs="Courier New"/>
          <w:color w:val="93C47D"/>
          <w:sz w:val="20"/>
          <w:szCs w:val="20"/>
        </w:rPr>
        <w:t>readmemh</w:t>
      </w:r>
      <w:proofErr w:type="spellEnd"/>
      <w:r>
        <w:rPr>
          <w:rFonts w:ascii="Courier New" w:eastAsia="Courier New" w:hAnsi="Courier New" w:cs="Courier New"/>
          <w:color w:val="93C47D"/>
          <w:sz w:val="20"/>
          <w:szCs w:val="20"/>
        </w:rPr>
        <w:t xml:space="preserve"> reads hexadecimals.</w:t>
      </w:r>
    </w:p>
    <w:p w14:paraId="2E8812B4" w14:textId="77777777" w:rsidR="00C405A1" w:rsidRDefault="00C405A1">
      <w:pPr>
        <w:ind w:left="1440"/>
        <w:rPr>
          <w:rFonts w:ascii="Courier New" w:eastAsia="Courier New" w:hAnsi="Courier New" w:cs="Courier New"/>
          <w:color w:val="93C47D"/>
          <w:sz w:val="20"/>
          <w:szCs w:val="20"/>
        </w:rPr>
      </w:pPr>
    </w:p>
    <w:p w14:paraId="35425BF5" w14:textId="77777777" w:rsidR="00B07B36" w:rsidRDefault="00517C86">
      <w:pPr>
        <w:ind w:left="144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Initialize the number of vectors applied &amp; the amount of </w:t>
      </w:r>
    </w:p>
    <w:p w14:paraId="4DCE944E" w14:textId="77777777" w:rsidR="00B07B36" w:rsidRDefault="00517C86">
      <w:pPr>
        <w:ind w:left="1440"/>
        <w:rPr>
          <w:rFonts w:ascii="Courier New" w:eastAsia="Courier New" w:hAnsi="Courier New" w:cs="Courier New"/>
          <w:color w:val="93C47D"/>
          <w:sz w:val="20"/>
          <w:szCs w:val="20"/>
        </w:rPr>
      </w:pPr>
      <w:r>
        <w:rPr>
          <w:rFonts w:ascii="Courier New" w:eastAsia="Courier New" w:hAnsi="Courier New" w:cs="Courier New"/>
          <w:color w:val="93C47D"/>
          <w:sz w:val="20"/>
          <w:szCs w:val="20"/>
        </w:rPr>
        <w:t>// errors detected.</w:t>
      </w:r>
    </w:p>
    <w:p w14:paraId="091C470F" w14:textId="77777777" w:rsidR="00B07B36" w:rsidRDefault="00517C86">
      <w:pPr>
        <w:rPr>
          <w:rFonts w:ascii="Courier New" w:eastAsia="Courier New" w:hAnsi="Courier New" w:cs="Courier New"/>
          <w:sz w:val="20"/>
          <w:szCs w:val="20"/>
        </w:rPr>
      </w:pPr>
      <w:r>
        <w:rPr>
          <w:rFonts w:ascii="Courier New" w:eastAsia="Courier New" w:hAnsi="Courier New" w:cs="Courier New"/>
          <w:sz w:val="20"/>
          <w:szCs w:val="20"/>
        </w:rPr>
        <w:tab/>
      </w:r>
      <w:r>
        <w:rPr>
          <w:rFonts w:ascii="Courier New" w:eastAsia="Courier New" w:hAnsi="Courier New" w:cs="Courier New"/>
          <w:sz w:val="20"/>
          <w:szCs w:val="20"/>
        </w:rPr>
        <w:tab/>
      </w:r>
      <w:proofErr w:type="spellStart"/>
      <w:r>
        <w:rPr>
          <w:rFonts w:ascii="Courier New" w:eastAsia="Courier New" w:hAnsi="Courier New" w:cs="Courier New"/>
          <w:sz w:val="20"/>
          <w:szCs w:val="20"/>
        </w:rPr>
        <w:t>vectornum</w:t>
      </w:r>
      <w:proofErr w:type="spellEnd"/>
      <w:r>
        <w:rPr>
          <w:rFonts w:ascii="Courier New" w:eastAsia="Courier New" w:hAnsi="Courier New" w:cs="Courier New"/>
          <w:sz w:val="20"/>
          <w:szCs w:val="20"/>
        </w:rPr>
        <w:t>=</w:t>
      </w:r>
      <w:r>
        <w:rPr>
          <w:rFonts w:ascii="Courier New" w:eastAsia="Courier New" w:hAnsi="Courier New" w:cs="Courier New"/>
          <w:color w:val="FF0000"/>
          <w:sz w:val="20"/>
          <w:szCs w:val="20"/>
        </w:rPr>
        <w:t>0</w:t>
      </w:r>
      <w:r>
        <w:rPr>
          <w:rFonts w:ascii="Courier New" w:eastAsia="Courier New" w:hAnsi="Courier New" w:cs="Courier New"/>
          <w:sz w:val="20"/>
          <w:szCs w:val="20"/>
        </w:rPr>
        <w:t xml:space="preserve">; </w:t>
      </w:r>
    </w:p>
    <w:p w14:paraId="1CDED24F" w14:textId="77777777" w:rsidR="00B07B36" w:rsidRDefault="00517C86">
      <w:pPr>
        <w:ind w:left="720" w:firstLine="720"/>
        <w:rPr>
          <w:rFonts w:ascii="Courier New" w:eastAsia="Courier New" w:hAnsi="Courier New" w:cs="Courier New"/>
          <w:sz w:val="20"/>
          <w:szCs w:val="20"/>
        </w:rPr>
      </w:pPr>
      <w:r>
        <w:rPr>
          <w:rFonts w:ascii="Courier New" w:eastAsia="Courier New" w:hAnsi="Courier New" w:cs="Courier New"/>
          <w:sz w:val="20"/>
          <w:szCs w:val="20"/>
        </w:rPr>
        <w:t>errors=</w:t>
      </w:r>
      <w:r>
        <w:rPr>
          <w:rFonts w:ascii="Courier New" w:eastAsia="Courier New" w:hAnsi="Courier New" w:cs="Courier New"/>
          <w:color w:val="FF0000"/>
          <w:sz w:val="20"/>
          <w:szCs w:val="20"/>
        </w:rPr>
        <w:t>0</w:t>
      </w:r>
      <w:r>
        <w:rPr>
          <w:rFonts w:ascii="Courier New" w:eastAsia="Courier New" w:hAnsi="Courier New" w:cs="Courier New"/>
          <w:sz w:val="20"/>
          <w:szCs w:val="20"/>
        </w:rPr>
        <w:t>;</w:t>
      </w:r>
    </w:p>
    <w:p w14:paraId="2B36DB98" w14:textId="77777777" w:rsidR="00B07B36" w:rsidRDefault="00517C86">
      <w:pPr>
        <w:ind w:left="720" w:firstLine="720"/>
        <w:rPr>
          <w:rFonts w:ascii="Courier New" w:eastAsia="Courier New" w:hAnsi="Courier New" w:cs="Courier New"/>
          <w:sz w:val="20"/>
          <w:szCs w:val="20"/>
        </w:rPr>
      </w:pPr>
      <w:r>
        <w:rPr>
          <w:rFonts w:ascii="Courier New" w:eastAsia="Courier New" w:hAnsi="Courier New" w:cs="Courier New"/>
          <w:color w:val="93C47D"/>
          <w:sz w:val="20"/>
          <w:szCs w:val="20"/>
        </w:rPr>
        <w:t>// Both signals hold 0 at the beginning of the test.</w:t>
      </w:r>
    </w:p>
    <w:p w14:paraId="72932737" w14:textId="77777777" w:rsidR="00C405A1" w:rsidRDefault="00C405A1">
      <w:pPr>
        <w:ind w:left="1440"/>
        <w:rPr>
          <w:rFonts w:ascii="Courier New" w:eastAsia="Courier New" w:hAnsi="Courier New" w:cs="Courier New"/>
          <w:color w:val="93C47D"/>
          <w:sz w:val="20"/>
          <w:szCs w:val="20"/>
        </w:rPr>
      </w:pPr>
    </w:p>
    <w:p w14:paraId="12545062" w14:textId="77777777" w:rsidR="00B07B36" w:rsidRDefault="00517C86">
      <w:pPr>
        <w:ind w:left="144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Pulse reset for </w:t>
      </w:r>
      <w:proofErr w:type="gramStart"/>
      <w:r>
        <w:rPr>
          <w:rFonts w:ascii="Courier New" w:eastAsia="Courier New" w:hAnsi="Courier New" w:cs="Courier New"/>
          <w:color w:val="93C47D"/>
          <w:sz w:val="20"/>
          <w:szCs w:val="20"/>
        </w:rPr>
        <w:t>22 time</w:t>
      </w:r>
      <w:proofErr w:type="gramEnd"/>
      <w:r>
        <w:rPr>
          <w:rFonts w:ascii="Courier New" w:eastAsia="Courier New" w:hAnsi="Courier New" w:cs="Courier New"/>
          <w:color w:val="93C47D"/>
          <w:sz w:val="20"/>
          <w:szCs w:val="20"/>
        </w:rPr>
        <w:t xml:space="preserve"> units(2.2 cycles) so the reset </w:t>
      </w:r>
    </w:p>
    <w:p w14:paraId="479C8C8E" w14:textId="77777777" w:rsidR="00B07B36" w:rsidRDefault="00517C86">
      <w:pPr>
        <w:ind w:left="1440"/>
        <w:rPr>
          <w:rFonts w:ascii="Courier New" w:eastAsia="Courier New" w:hAnsi="Courier New" w:cs="Courier New"/>
          <w:sz w:val="20"/>
          <w:szCs w:val="20"/>
        </w:rPr>
      </w:pPr>
      <w:r>
        <w:rPr>
          <w:rFonts w:ascii="Courier New" w:eastAsia="Courier New" w:hAnsi="Courier New" w:cs="Courier New"/>
          <w:color w:val="93C47D"/>
          <w:sz w:val="20"/>
          <w:szCs w:val="20"/>
        </w:rPr>
        <w:t xml:space="preserve">// </w:t>
      </w:r>
      <w:r w:rsidR="00C405A1">
        <w:rPr>
          <w:rFonts w:ascii="Courier New" w:eastAsia="Courier New" w:hAnsi="Courier New" w:cs="Courier New"/>
          <w:color w:val="93C47D"/>
          <w:sz w:val="20"/>
          <w:szCs w:val="20"/>
        </w:rPr>
        <w:t xml:space="preserve">signal </w:t>
      </w:r>
      <w:r>
        <w:rPr>
          <w:rFonts w:ascii="Courier New" w:eastAsia="Courier New" w:hAnsi="Courier New" w:cs="Courier New"/>
          <w:color w:val="93C47D"/>
          <w:sz w:val="20"/>
          <w:szCs w:val="20"/>
        </w:rPr>
        <w:t xml:space="preserve">falls after a </w:t>
      </w:r>
      <w:proofErr w:type="spellStart"/>
      <w:r>
        <w:rPr>
          <w:rFonts w:ascii="Courier New" w:eastAsia="Courier New" w:hAnsi="Courier New" w:cs="Courier New"/>
          <w:color w:val="93C47D"/>
          <w:sz w:val="20"/>
          <w:szCs w:val="20"/>
        </w:rPr>
        <w:t>clk</w:t>
      </w:r>
      <w:proofErr w:type="spellEnd"/>
      <w:r>
        <w:rPr>
          <w:rFonts w:ascii="Courier New" w:eastAsia="Courier New" w:hAnsi="Courier New" w:cs="Courier New"/>
          <w:color w:val="93C47D"/>
          <w:sz w:val="20"/>
          <w:szCs w:val="20"/>
        </w:rPr>
        <w:t xml:space="preserve"> edge.</w:t>
      </w:r>
    </w:p>
    <w:p w14:paraId="5BC8EBF7" w14:textId="77777777" w:rsidR="00B07B36" w:rsidRDefault="00517C86">
      <w:pPr>
        <w:ind w:left="720" w:firstLine="720"/>
        <w:rPr>
          <w:rFonts w:ascii="Courier New" w:eastAsia="Courier New" w:hAnsi="Courier New" w:cs="Courier New"/>
          <w:sz w:val="20"/>
          <w:szCs w:val="20"/>
        </w:rPr>
      </w:pPr>
      <w:r>
        <w:rPr>
          <w:rFonts w:ascii="Courier New" w:eastAsia="Courier New" w:hAnsi="Courier New" w:cs="Courier New"/>
          <w:sz w:val="20"/>
          <w:szCs w:val="20"/>
        </w:rPr>
        <w:t>reset=</w:t>
      </w:r>
      <w:r>
        <w:rPr>
          <w:rFonts w:ascii="Courier New" w:eastAsia="Courier New" w:hAnsi="Courier New" w:cs="Courier New"/>
          <w:color w:val="FF0000"/>
          <w:sz w:val="20"/>
          <w:szCs w:val="20"/>
        </w:rPr>
        <w:t>1</w:t>
      </w:r>
      <w:r>
        <w:rPr>
          <w:rFonts w:ascii="Courier New" w:eastAsia="Courier New" w:hAnsi="Courier New" w:cs="Courier New"/>
          <w:sz w:val="20"/>
          <w:szCs w:val="20"/>
        </w:rPr>
        <w:t>; #</w:t>
      </w:r>
      <w:r>
        <w:rPr>
          <w:rFonts w:ascii="Courier New" w:eastAsia="Courier New" w:hAnsi="Courier New" w:cs="Courier New"/>
          <w:color w:val="FF0000"/>
          <w:sz w:val="20"/>
          <w:szCs w:val="20"/>
        </w:rPr>
        <w:t>22</w:t>
      </w:r>
      <w:r>
        <w:rPr>
          <w:rFonts w:ascii="Courier New" w:eastAsia="Courier New" w:hAnsi="Courier New" w:cs="Courier New"/>
          <w:sz w:val="20"/>
          <w:szCs w:val="20"/>
        </w:rPr>
        <w:t xml:space="preserve">; </w:t>
      </w:r>
    </w:p>
    <w:p w14:paraId="46114E67" w14:textId="77777777" w:rsidR="00B07B36" w:rsidRDefault="00517C86">
      <w:pPr>
        <w:rPr>
          <w:rFonts w:ascii="Courier New" w:eastAsia="Courier New" w:hAnsi="Courier New" w:cs="Courier New"/>
          <w:sz w:val="20"/>
          <w:szCs w:val="20"/>
        </w:rPr>
      </w:pPr>
      <w:r>
        <w:rPr>
          <w:rFonts w:ascii="Courier New" w:eastAsia="Courier New" w:hAnsi="Courier New" w:cs="Courier New"/>
          <w:sz w:val="20"/>
          <w:szCs w:val="20"/>
        </w:rPr>
        <w:t xml:space="preserve">     </w:t>
      </w:r>
      <w:r>
        <w:rPr>
          <w:rFonts w:ascii="Courier New" w:eastAsia="Courier New" w:hAnsi="Courier New" w:cs="Courier New"/>
          <w:sz w:val="20"/>
          <w:szCs w:val="20"/>
        </w:rPr>
        <w:tab/>
      </w:r>
      <w:r>
        <w:rPr>
          <w:rFonts w:ascii="Courier New" w:eastAsia="Courier New" w:hAnsi="Courier New" w:cs="Courier New"/>
          <w:sz w:val="20"/>
          <w:szCs w:val="20"/>
        </w:rPr>
        <w:tab/>
        <w:t>reset=</w:t>
      </w:r>
      <w:r>
        <w:rPr>
          <w:rFonts w:ascii="Courier New" w:eastAsia="Courier New" w:hAnsi="Courier New" w:cs="Courier New"/>
          <w:color w:val="FF0000"/>
          <w:sz w:val="20"/>
          <w:szCs w:val="20"/>
        </w:rPr>
        <w:t>0</w:t>
      </w:r>
      <w:r>
        <w:rPr>
          <w:rFonts w:ascii="Courier New" w:eastAsia="Courier New" w:hAnsi="Courier New" w:cs="Courier New"/>
          <w:sz w:val="20"/>
          <w:szCs w:val="20"/>
        </w:rPr>
        <w:t>;</w:t>
      </w:r>
    </w:p>
    <w:p w14:paraId="20F99FEF" w14:textId="77777777" w:rsidR="00B07B36" w:rsidRDefault="00517C86">
      <w:pPr>
        <w:ind w:left="144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The signal starts HIGH(1) for </w:t>
      </w:r>
      <w:proofErr w:type="gramStart"/>
      <w:r>
        <w:rPr>
          <w:rFonts w:ascii="Courier New" w:eastAsia="Courier New" w:hAnsi="Courier New" w:cs="Courier New"/>
          <w:color w:val="93C47D"/>
          <w:sz w:val="20"/>
          <w:szCs w:val="20"/>
        </w:rPr>
        <w:t>22 time</w:t>
      </w:r>
      <w:proofErr w:type="gramEnd"/>
      <w:r>
        <w:rPr>
          <w:rFonts w:ascii="Courier New" w:eastAsia="Courier New" w:hAnsi="Courier New" w:cs="Courier New"/>
          <w:color w:val="93C47D"/>
          <w:sz w:val="20"/>
          <w:szCs w:val="20"/>
        </w:rPr>
        <w:t xml:space="preserve"> units then remains LOW(0) </w:t>
      </w:r>
    </w:p>
    <w:p w14:paraId="2379577D" w14:textId="77777777" w:rsidR="00B07B36" w:rsidRDefault="00517C86">
      <w:pPr>
        <w:ind w:left="1440"/>
        <w:rPr>
          <w:rFonts w:ascii="Courier New" w:eastAsia="Courier New" w:hAnsi="Courier New" w:cs="Courier New"/>
          <w:sz w:val="20"/>
          <w:szCs w:val="20"/>
        </w:rPr>
      </w:pPr>
      <w:r>
        <w:rPr>
          <w:rFonts w:ascii="Courier New" w:eastAsia="Courier New" w:hAnsi="Courier New" w:cs="Courier New"/>
          <w:color w:val="93C47D"/>
          <w:sz w:val="20"/>
          <w:szCs w:val="20"/>
        </w:rPr>
        <w:t>// for the rest of the test.</w:t>
      </w:r>
    </w:p>
    <w:p w14:paraId="011E0AB7" w14:textId="77777777" w:rsidR="00B07B36" w:rsidRDefault="00517C86">
      <w:pPr>
        <w:rPr>
          <w:rFonts w:ascii="Courier New" w:eastAsia="Courier New" w:hAnsi="Courier New" w:cs="Courier New"/>
          <w:color w:val="0000FF"/>
          <w:sz w:val="20"/>
          <w:szCs w:val="20"/>
        </w:rPr>
      </w:pPr>
      <w:r>
        <w:rPr>
          <w:rFonts w:ascii="Courier New" w:eastAsia="Courier New" w:hAnsi="Courier New" w:cs="Courier New"/>
          <w:sz w:val="20"/>
          <w:szCs w:val="20"/>
        </w:rPr>
        <w:tab/>
      </w:r>
      <w:r>
        <w:rPr>
          <w:rFonts w:ascii="Courier New" w:eastAsia="Courier New" w:hAnsi="Courier New" w:cs="Courier New"/>
          <w:color w:val="0000FF"/>
          <w:sz w:val="20"/>
          <w:szCs w:val="20"/>
        </w:rPr>
        <w:t>end</w:t>
      </w:r>
    </w:p>
    <w:p w14:paraId="788DB9B6" w14:textId="77777777" w:rsidR="00B07B36" w:rsidRDefault="00B07B36">
      <w:pPr>
        <w:rPr>
          <w:rFonts w:ascii="Courier New" w:eastAsia="Courier New" w:hAnsi="Courier New" w:cs="Courier New"/>
          <w:sz w:val="20"/>
          <w:szCs w:val="20"/>
        </w:rPr>
      </w:pPr>
    </w:p>
    <w:p w14:paraId="701A73E6"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color w:val="93C47D"/>
          <w:sz w:val="20"/>
          <w:szCs w:val="20"/>
        </w:rPr>
        <w:t>//// Apply test vectors on rising edge of clk.</w:t>
      </w:r>
    </w:p>
    <w:p w14:paraId="41DD42CE" w14:textId="77777777" w:rsidR="00B07B36" w:rsidRDefault="00517C86">
      <w:pPr>
        <w:rPr>
          <w:rFonts w:ascii="Courier New" w:eastAsia="Courier New" w:hAnsi="Courier New" w:cs="Courier New"/>
          <w:sz w:val="20"/>
          <w:szCs w:val="20"/>
        </w:rPr>
      </w:pPr>
      <w:r>
        <w:rPr>
          <w:rFonts w:ascii="Courier New" w:eastAsia="Courier New" w:hAnsi="Courier New" w:cs="Courier New"/>
          <w:color w:val="0000FF"/>
          <w:sz w:val="20"/>
          <w:szCs w:val="20"/>
        </w:rPr>
        <w:t>always</w:t>
      </w:r>
      <w:r>
        <w:rPr>
          <w:rFonts w:ascii="Courier New" w:eastAsia="Courier New" w:hAnsi="Courier New" w:cs="Courier New"/>
          <w:sz w:val="20"/>
          <w:szCs w:val="20"/>
        </w:rPr>
        <w:t xml:space="preserve"> @(</w:t>
      </w:r>
      <w:r>
        <w:rPr>
          <w:rFonts w:ascii="Courier New" w:eastAsia="Courier New" w:hAnsi="Courier New" w:cs="Courier New"/>
          <w:color w:val="0000FF"/>
          <w:sz w:val="20"/>
          <w:szCs w:val="20"/>
        </w:rPr>
        <w:t>posedge</w:t>
      </w:r>
      <w:r>
        <w:rPr>
          <w:rFonts w:ascii="Courier New" w:eastAsia="Courier New" w:hAnsi="Courier New" w:cs="Courier New"/>
          <w:sz w:val="20"/>
          <w:szCs w:val="20"/>
        </w:rPr>
        <w:t xml:space="preserve"> </w:t>
      </w:r>
      <w:proofErr w:type="spellStart"/>
      <w:r>
        <w:rPr>
          <w:rFonts w:ascii="Courier New" w:eastAsia="Courier New" w:hAnsi="Courier New" w:cs="Courier New"/>
          <w:sz w:val="20"/>
          <w:szCs w:val="20"/>
        </w:rPr>
        <w:t>clk</w:t>
      </w:r>
      <w:proofErr w:type="spellEnd"/>
      <w:r>
        <w:rPr>
          <w:rFonts w:ascii="Courier New" w:eastAsia="Courier New" w:hAnsi="Courier New" w:cs="Courier New"/>
          <w:sz w:val="20"/>
          <w:szCs w:val="20"/>
        </w:rPr>
        <w:t>)</w:t>
      </w:r>
    </w:p>
    <w:p w14:paraId="6058A33D"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color w:val="93C47D"/>
          <w:sz w:val="20"/>
          <w:szCs w:val="20"/>
        </w:rPr>
        <w:t>// Notice that this 'always' has the sensitivity list that controls when all</w:t>
      </w:r>
    </w:p>
    <w:p w14:paraId="437B4329"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color w:val="93C47D"/>
          <w:sz w:val="20"/>
          <w:szCs w:val="20"/>
        </w:rPr>
        <w:t>// statements in the block will start to be evaluated. '@(</w:t>
      </w:r>
      <w:proofErr w:type="spellStart"/>
      <w:r>
        <w:rPr>
          <w:rFonts w:ascii="Courier New" w:eastAsia="Courier New" w:hAnsi="Courier New" w:cs="Courier New"/>
          <w:color w:val="93C47D"/>
          <w:sz w:val="20"/>
          <w:szCs w:val="20"/>
        </w:rPr>
        <w:t>posedge</w:t>
      </w:r>
      <w:proofErr w:type="spellEnd"/>
      <w:r>
        <w:rPr>
          <w:rFonts w:ascii="Courier New" w:eastAsia="Courier New" w:hAnsi="Courier New" w:cs="Courier New"/>
          <w:color w:val="93C47D"/>
          <w:sz w:val="20"/>
          <w:szCs w:val="20"/>
        </w:rPr>
        <w:t xml:space="preserve"> </w:t>
      </w:r>
      <w:proofErr w:type="spellStart"/>
      <w:r>
        <w:rPr>
          <w:rFonts w:ascii="Courier New" w:eastAsia="Courier New" w:hAnsi="Courier New" w:cs="Courier New"/>
          <w:color w:val="93C47D"/>
          <w:sz w:val="20"/>
          <w:szCs w:val="20"/>
        </w:rPr>
        <w:t>clk</w:t>
      </w:r>
      <w:proofErr w:type="spellEnd"/>
      <w:r>
        <w:rPr>
          <w:rFonts w:ascii="Courier New" w:eastAsia="Courier New" w:hAnsi="Courier New" w:cs="Courier New"/>
          <w:color w:val="93C47D"/>
          <w:sz w:val="20"/>
          <w:szCs w:val="20"/>
        </w:rPr>
        <w:t xml:space="preserve">)' means </w:t>
      </w:r>
    </w:p>
    <w:p w14:paraId="6ACC5A3A"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at positive or rising edge of clock. </w:t>
      </w:r>
    </w:p>
    <w:p w14:paraId="3CAE5736"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sz w:val="20"/>
          <w:szCs w:val="20"/>
        </w:rPr>
        <w:tab/>
      </w:r>
      <w:r>
        <w:rPr>
          <w:rFonts w:ascii="Courier New" w:eastAsia="Courier New" w:hAnsi="Courier New" w:cs="Courier New"/>
          <w:color w:val="0000FF"/>
          <w:sz w:val="20"/>
          <w:szCs w:val="20"/>
        </w:rPr>
        <w:t>begin</w:t>
      </w:r>
    </w:p>
    <w:p w14:paraId="07547B14" w14:textId="77777777" w:rsidR="00B07B36" w:rsidRDefault="00517C86">
      <w:pPr>
        <w:ind w:left="72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Apply </w:t>
      </w:r>
      <w:proofErr w:type="spellStart"/>
      <w:r>
        <w:rPr>
          <w:rFonts w:ascii="Courier New" w:eastAsia="Courier New" w:hAnsi="Courier New" w:cs="Courier New"/>
          <w:color w:val="93C47D"/>
          <w:sz w:val="20"/>
          <w:szCs w:val="20"/>
        </w:rPr>
        <w:t>testvectors</w:t>
      </w:r>
      <w:proofErr w:type="spellEnd"/>
      <w:r>
        <w:rPr>
          <w:rFonts w:ascii="Courier New" w:eastAsia="Courier New" w:hAnsi="Courier New" w:cs="Courier New"/>
          <w:color w:val="93C47D"/>
          <w:sz w:val="20"/>
          <w:szCs w:val="20"/>
        </w:rPr>
        <w:t xml:space="preserve"> 1 time unit after rising edge of clock to </w:t>
      </w:r>
    </w:p>
    <w:p w14:paraId="4F02542E" w14:textId="77777777" w:rsidR="00B07B36" w:rsidRDefault="00517C86">
      <w:pPr>
        <w:ind w:left="1440"/>
        <w:rPr>
          <w:rFonts w:ascii="Courier New" w:eastAsia="Courier New" w:hAnsi="Courier New" w:cs="Courier New"/>
          <w:color w:val="93C47D"/>
          <w:sz w:val="20"/>
          <w:szCs w:val="20"/>
        </w:rPr>
      </w:pPr>
      <w:r>
        <w:rPr>
          <w:rFonts w:ascii="Courier New" w:eastAsia="Courier New" w:hAnsi="Courier New" w:cs="Courier New"/>
          <w:color w:val="93C47D"/>
          <w:sz w:val="20"/>
          <w:szCs w:val="20"/>
        </w:rPr>
        <w:t>// avoid data changes concurrently with the clock.</w:t>
      </w:r>
    </w:p>
    <w:p w14:paraId="27643F1B"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sz w:val="20"/>
          <w:szCs w:val="20"/>
        </w:rPr>
        <w:tab/>
      </w:r>
      <w:r>
        <w:rPr>
          <w:rFonts w:ascii="Courier New" w:eastAsia="Courier New" w:hAnsi="Courier New" w:cs="Courier New"/>
          <w:sz w:val="20"/>
          <w:szCs w:val="20"/>
        </w:rPr>
        <w:tab/>
        <w:t>#</w:t>
      </w:r>
      <w:r>
        <w:rPr>
          <w:rFonts w:ascii="Courier New" w:eastAsia="Courier New" w:hAnsi="Courier New" w:cs="Courier New"/>
          <w:color w:val="FF0000"/>
          <w:sz w:val="20"/>
          <w:szCs w:val="20"/>
        </w:rPr>
        <w:t>1</w:t>
      </w:r>
      <w:r>
        <w:rPr>
          <w:rFonts w:ascii="Courier New" w:eastAsia="Courier New" w:hAnsi="Courier New" w:cs="Courier New"/>
          <w:sz w:val="20"/>
          <w:szCs w:val="20"/>
        </w:rPr>
        <w:t>;</w:t>
      </w:r>
    </w:p>
    <w:p w14:paraId="4BD5B2D8" w14:textId="77777777" w:rsidR="00B07B36" w:rsidRDefault="00517C86">
      <w:pPr>
        <w:ind w:left="72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Break the current 5-bit test vector into 3 inputs and 2 </w:t>
      </w:r>
    </w:p>
    <w:p w14:paraId="603ADF9C" w14:textId="77777777" w:rsidR="00B07B36" w:rsidRDefault="00517C86">
      <w:pPr>
        <w:ind w:left="72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expected outputs.</w:t>
      </w:r>
    </w:p>
    <w:p w14:paraId="4DA14707" w14:textId="77777777" w:rsidR="00B07B36" w:rsidRDefault="00517C86">
      <w:pPr>
        <w:rPr>
          <w:rFonts w:ascii="Courier New" w:eastAsia="Courier New" w:hAnsi="Courier New" w:cs="Courier New"/>
          <w:sz w:val="20"/>
          <w:szCs w:val="20"/>
        </w:rPr>
      </w:pPr>
      <w:r>
        <w:rPr>
          <w:rFonts w:ascii="Courier New" w:eastAsia="Courier New" w:hAnsi="Courier New" w:cs="Courier New"/>
          <w:sz w:val="20"/>
          <w:szCs w:val="20"/>
        </w:rPr>
        <w:t xml:space="preserve"> </w:t>
      </w:r>
      <w:r>
        <w:rPr>
          <w:rFonts w:ascii="Courier New" w:eastAsia="Courier New" w:hAnsi="Courier New" w:cs="Courier New"/>
          <w:sz w:val="20"/>
          <w:szCs w:val="20"/>
        </w:rPr>
        <w:tab/>
      </w:r>
      <w:r>
        <w:rPr>
          <w:rFonts w:ascii="Courier New" w:eastAsia="Courier New" w:hAnsi="Courier New" w:cs="Courier New"/>
          <w:sz w:val="20"/>
          <w:szCs w:val="20"/>
        </w:rPr>
        <w:tab/>
        <w:t>{</w:t>
      </w:r>
      <w:proofErr w:type="spellStart"/>
      <w:r>
        <w:rPr>
          <w:rFonts w:ascii="Courier New" w:eastAsia="Courier New" w:hAnsi="Courier New" w:cs="Courier New"/>
          <w:sz w:val="20"/>
          <w:szCs w:val="20"/>
        </w:rPr>
        <w:t>a,b,cin</w:t>
      </w:r>
      <w:proofErr w:type="spellEnd"/>
      <w:r>
        <w:rPr>
          <w:rFonts w:ascii="Courier New" w:eastAsia="Courier New" w:hAnsi="Courier New" w:cs="Courier New"/>
          <w:sz w:val="20"/>
          <w:szCs w:val="20"/>
        </w:rPr>
        <w:t xml:space="preserve">, </w:t>
      </w:r>
      <w:proofErr w:type="spellStart"/>
      <w:r>
        <w:rPr>
          <w:rFonts w:ascii="Courier New" w:eastAsia="Courier New" w:hAnsi="Courier New" w:cs="Courier New"/>
          <w:sz w:val="20"/>
          <w:szCs w:val="20"/>
        </w:rPr>
        <w:t>coutexpected,sexpected</w:t>
      </w:r>
      <w:proofErr w:type="spellEnd"/>
      <w:r>
        <w:rPr>
          <w:rFonts w:ascii="Courier New" w:eastAsia="Courier New" w:hAnsi="Courier New" w:cs="Courier New"/>
          <w:sz w:val="20"/>
          <w:szCs w:val="20"/>
        </w:rPr>
        <w:t xml:space="preserve">} = </w:t>
      </w:r>
      <w:proofErr w:type="spellStart"/>
      <w:r>
        <w:rPr>
          <w:rFonts w:ascii="Courier New" w:eastAsia="Courier New" w:hAnsi="Courier New" w:cs="Courier New"/>
          <w:sz w:val="20"/>
          <w:szCs w:val="20"/>
        </w:rPr>
        <w:t>testvectors</w:t>
      </w:r>
      <w:proofErr w:type="spellEnd"/>
      <w:r>
        <w:rPr>
          <w:rFonts w:ascii="Courier New" w:eastAsia="Courier New" w:hAnsi="Courier New" w:cs="Courier New"/>
          <w:sz w:val="20"/>
          <w:szCs w:val="20"/>
        </w:rPr>
        <w:t>[</w:t>
      </w:r>
      <w:proofErr w:type="spellStart"/>
      <w:r>
        <w:rPr>
          <w:rFonts w:ascii="Courier New" w:eastAsia="Courier New" w:hAnsi="Courier New" w:cs="Courier New"/>
          <w:sz w:val="20"/>
          <w:szCs w:val="20"/>
        </w:rPr>
        <w:t>vectornum</w:t>
      </w:r>
      <w:proofErr w:type="spellEnd"/>
      <w:r>
        <w:rPr>
          <w:rFonts w:ascii="Courier New" w:eastAsia="Courier New" w:hAnsi="Courier New" w:cs="Courier New"/>
          <w:sz w:val="20"/>
          <w:szCs w:val="20"/>
        </w:rPr>
        <w:t>];</w:t>
      </w:r>
    </w:p>
    <w:p w14:paraId="3F2EABD6" w14:textId="77777777" w:rsidR="00B07B36" w:rsidRDefault="00517C86">
      <w:pPr>
        <w:rPr>
          <w:rFonts w:ascii="Courier New" w:eastAsia="Courier New" w:hAnsi="Courier New" w:cs="Courier New"/>
          <w:color w:val="0000FF"/>
          <w:sz w:val="20"/>
          <w:szCs w:val="20"/>
        </w:rPr>
      </w:pPr>
      <w:r>
        <w:rPr>
          <w:rFonts w:ascii="Courier New" w:eastAsia="Courier New" w:hAnsi="Courier New" w:cs="Courier New"/>
          <w:sz w:val="20"/>
          <w:szCs w:val="20"/>
        </w:rPr>
        <w:tab/>
      </w:r>
      <w:r>
        <w:rPr>
          <w:rFonts w:ascii="Courier New" w:eastAsia="Courier New" w:hAnsi="Courier New" w:cs="Courier New"/>
          <w:color w:val="0000FF"/>
          <w:sz w:val="20"/>
          <w:szCs w:val="20"/>
        </w:rPr>
        <w:t>end</w:t>
      </w:r>
    </w:p>
    <w:p w14:paraId="7C8317D7" w14:textId="77777777" w:rsidR="00B07B36" w:rsidRDefault="00B07B36">
      <w:pPr>
        <w:rPr>
          <w:rFonts w:ascii="Courier New" w:eastAsia="Courier New" w:hAnsi="Courier New" w:cs="Courier New"/>
          <w:sz w:val="20"/>
          <w:szCs w:val="20"/>
        </w:rPr>
      </w:pPr>
    </w:p>
    <w:p w14:paraId="4C3690E9"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color w:val="93C47D"/>
          <w:sz w:val="20"/>
          <w:szCs w:val="20"/>
        </w:rPr>
        <w:t>//// Check results on falling edge of clk.</w:t>
      </w:r>
    </w:p>
    <w:p w14:paraId="64621395" w14:textId="77777777" w:rsidR="00B07B36" w:rsidRDefault="00517C86">
      <w:pPr>
        <w:rPr>
          <w:rFonts w:ascii="Courier New" w:eastAsia="Courier New" w:hAnsi="Courier New" w:cs="Courier New"/>
          <w:sz w:val="20"/>
          <w:szCs w:val="20"/>
        </w:rPr>
      </w:pPr>
      <w:r>
        <w:rPr>
          <w:rFonts w:ascii="Courier New" w:eastAsia="Courier New" w:hAnsi="Courier New" w:cs="Courier New"/>
          <w:color w:val="0000FF"/>
          <w:sz w:val="20"/>
          <w:szCs w:val="20"/>
        </w:rPr>
        <w:t>always</w:t>
      </w:r>
      <w:r>
        <w:rPr>
          <w:rFonts w:ascii="Courier New" w:eastAsia="Courier New" w:hAnsi="Courier New" w:cs="Courier New"/>
          <w:sz w:val="20"/>
          <w:szCs w:val="20"/>
        </w:rPr>
        <w:t xml:space="preserve"> @(</w:t>
      </w:r>
      <w:r>
        <w:rPr>
          <w:rFonts w:ascii="Courier New" w:eastAsia="Courier New" w:hAnsi="Courier New" w:cs="Courier New"/>
          <w:color w:val="0000FF"/>
          <w:sz w:val="20"/>
          <w:szCs w:val="20"/>
        </w:rPr>
        <w:t>negedge</w:t>
      </w:r>
      <w:r>
        <w:rPr>
          <w:rFonts w:ascii="Courier New" w:eastAsia="Courier New" w:hAnsi="Courier New" w:cs="Courier New"/>
          <w:sz w:val="20"/>
          <w:szCs w:val="20"/>
        </w:rPr>
        <w:t xml:space="preserve"> </w:t>
      </w:r>
      <w:proofErr w:type="spellStart"/>
      <w:r>
        <w:rPr>
          <w:rFonts w:ascii="Courier New" w:eastAsia="Courier New" w:hAnsi="Courier New" w:cs="Courier New"/>
          <w:sz w:val="20"/>
          <w:szCs w:val="20"/>
        </w:rPr>
        <w:t>clk</w:t>
      </w:r>
      <w:proofErr w:type="spellEnd"/>
      <w:r>
        <w:rPr>
          <w:rFonts w:ascii="Courier New" w:eastAsia="Courier New" w:hAnsi="Courier New" w:cs="Courier New"/>
          <w:sz w:val="20"/>
          <w:szCs w:val="20"/>
        </w:rPr>
        <w:t>)</w:t>
      </w:r>
    </w:p>
    <w:p w14:paraId="21962C46"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This line of code lets the program execute the following indented </w:t>
      </w:r>
    </w:p>
    <w:p w14:paraId="192D378C" w14:textId="77777777" w:rsidR="00B07B36" w:rsidRDefault="00517C86">
      <w:pPr>
        <w:rPr>
          <w:rFonts w:ascii="Courier New" w:eastAsia="Courier New" w:hAnsi="Courier New" w:cs="Courier New"/>
          <w:sz w:val="20"/>
          <w:szCs w:val="20"/>
        </w:rPr>
      </w:pPr>
      <w:r>
        <w:rPr>
          <w:rFonts w:ascii="Courier New" w:eastAsia="Courier New" w:hAnsi="Courier New" w:cs="Courier New"/>
          <w:color w:val="93C47D"/>
          <w:sz w:val="20"/>
          <w:szCs w:val="20"/>
        </w:rPr>
        <w:t>// statements in the block at the negative edge of clock.</w:t>
      </w:r>
    </w:p>
    <w:p w14:paraId="76B8BF96" w14:textId="77777777" w:rsidR="00B07B36" w:rsidRDefault="00517C86">
      <w:pPr>
        <w:ind w:firstLine="720"/>
        <w:rPr>
          <w:rFonts w:ascii="Courier New" w:eastAsia="Courier New" w:hAnsi="Courier New" w:cs="Courier New"/>
          <w:sz w:val="20"/>
          <w:szCs w:val="20"/>
        </w:rPr>
      </w:pPr>
      <w:r>
        <w:rPr>
          <w:rFonts w:ascii="Courier New" w:eastAsia="Courier New" w:hAnsi="Courier New" w:cs="Courier New"/>
          <w:color w:val="93C47D"/>
          <w:sz w:val="20"/>
          <w:szCs w:val="20"/>
        </w:rPr>
        <w:t>//// Don’t do anything during reset. Otherwise, check result.</w:t>
      </w:r>
    </w:p>
    <w:p w14:paraId="289AD382"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sz w:val="20"/>
          <w:szCs w:val="20"/>
        </w:rPr>
        <w:tab/>
      </w:r>
      <w:r>
        <w:rPr>
          <w:rFonts w:ascii="Courier New" w:eastAsia="Courier New" w:hAnsi="Courier New" w:cs="Courier New"/>
          <w:color w:val="0000FF"/>
          <w:sz w:val="20"/>
          <w:szCs w:val="20"/>
        </w:rPr>
        <w:t>if</w:t>
      </w:r>
      <w:r>
        <w:rPr>
          <w:rFonts w:ascii="Courier New" w:eastAsia="Courier New" w:hAnsi="Courier New" w:cs="Courier New"/>
          <w:sz w:val="20"/>
          <w:szCs w:val="20"/>
        </w:rPr>
        <w:t xml:space="preserve"> (~reset) </w:t>
      </w:r>
      <w:r>
        <w:rPr>
          <w:rFonts w:ascii="Courier New" w:eastAsia="Courier New" w:hAnsi="Courier New" w:cs="Courier New"/>
          <w:color w:val="0000FF"/>
          <w:sz w:val="20"/>
          <w:szCs w:val="20"/>
        </w:rPr>
        <w:t>begin</w:t>
      </w:r>
    </w:p>
    <w:p w14:paraId="56B0D900" w14:textId="77777777" w:rsidR="00B07B36" w:rsidRDefault="00517C86">
      <w:pPr>
        <w:ind w:left="144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Detect error by checking if outputs from DUT match </w:t>
      </w:r>
    </w:p>
    <w:p w14:paraId="5981A65F" w14:textId="77777777" w:rsidR="00B07B36" w:rsidRDefault="00517C86">
      <w:pPr>
        <w:ind w:left="1440"/>
        <w:rPr>
          <w:rFonts w:ascii="Courier New" w:eastAsia="Courier New" w:hAnsi="Courier New" w:cs="Courier New"/>
          <w:color w:val="93C47D"/>
          <w:sz w:val="20"/>
          <w:szCs w:val="20"/>
        </w:rPr>
      </w:pPr>
      <w:r>
        <w:rPr>
          <w:rFonts w:ascii="Courier New" w:eastAsia="Courier New" w:hAnsi="Courier New" w:cs="Courier New"/>
          <w:color w:val="93C47D"/>
          <w:sz w:val="20"/>
          <w:szCs w:val="20"/>
        </w:rPr>
        <w:t>// expectation.</w:t>
      </w:r>
    </w:p>
    <w:p w14:paraId="5DD86E64" w14:textId="77777777" w:rsidR="00B07B36" w:rsidRDefault="00517C86">
      <w:pPr>
        <w:ind w:left="720" w:firstLine="720"/>
        <w:rPr>
          <w:rFonts w:ascii="Courier New" w:eastAsia="Courier New" w:hAnsi="Courier New" w:cs="Courier New"/>
          <w:color w:val="0000FF"/>
          <w:sz w:val="20"/>
          <w:szCs w:val="20"/>
        </w:rPr>
      </w:pPr>
      <w:r>
        <w:rPr>
          <w:rFonts w:ascii="Courier New" w:eastAsia="Courier New" w:hAnsi="Courier New" w:cs="Courier New"/>
          <w:color w:val="0000FF"/>
          <w:sz w:val="20"/>
          <w:szCs w:val="20"/>
        </w:rPr>
        <w:t>if</w:t>
      </w:r>
      <w:r>
        <w:rPr>
          <w:rFonts w:ascii="Courier New" w:eastAsia="Courier New" w:hAnsi="Courier New" w:cs="Courier New"/>
          <w:sz w:val="20"/>
          <w:szCs w:val="20"/>
        </w:rPr>
        <w:t xml:space="preserve"> (s !== </w:t>
      </w:r>
      <w:proofErr w:type="spellStart"/>
      <w:r>
        <w:rPr>
          <w:rFonts w:ascii="Courier New" w:eastAsia="Courier New" w:hAnsi="Courier New" w:cs="Courier New"/>
          <w:sz w:val="20"/>
          <w:szCs w:val="20"/>
        </w:rPr>
        <w:t>sexpected</w:t>
      </w:r>
      <w:proofErr w:type="spellEnd"/>
      <w:r>
        <w:rPr>
          <w:rFonts w:ascii="Courier New" w:eastAsia="Courier New" w:hAnsi="Courier New" w:cs="Courier New"/>
          <w:sz w:val="20"/>
          <w:szCs w:val="20"/>
        </w:rPr>
        <w:t xml:space="preserve"> || </w:t>
      </w:r>
      <w:proofErr w:type="spellStart"/>
      <w:r>
        <w:rPr>
          <w:rFonts w:ascii="Courier New" w:eastAsia="Courier New" w:hAnsi="Courier New" w:cs="Courier New"/>
          <w:sz w:val="20"/>
          <w:szCs w:val="20"/>
        </w:rPr>
        <w:t>cout</w:t>
      </w:r>
      <w:proofErr w:type="spellEnd"/>
      <w:r>
        <w:rPr>
          <w:rFonts w:ascii="Courier New" w:eastAsia="Courier New" w:hAnsi="Courier New" w:cs="Courier New"/>
          <w:sz w:val="20"/>
          <w:szCs w:val="20"/>
        </w:rPr>
        <w:t xml:space="preserve"> !== </w:t>
      </w:r>
      <w:proofErr w:type="spellStart"/>
      <w:r>
        <w:rPr>
          <w:rFonts w:ascii="Courier New" w:eastAsia="Courier New" w:hAnsi="Courier New" w:cs="Courier New"/>
          <w:sz w:val="20"/>
          <w:szCs w:val="20"/>
        </w:rPr>
        <w:t>coutexpected</w:t>
      </w:r>
      <w:proofErr w:type="spellEnd"/>
      <w:r>
        <w:rPr>
          <w:rFonts w:ascii="Courier New" w:eastAsia="Courier New" w:hAnsi="Courier New" w:cs="Courier New"/>
          <w:sz w:val="20"/>
          <w:szCs w:val="20"/>
        </w:rPr>
        <w:t xml:space="preserve">) </w:t>
      </w:r>
      <w:r>
        <w:rPr>
          <w:rFonts w:ascii="Courier New" w:eastAsia="Courier New" w:hAnsi="Courier New" w:cs="Courier New"/>
          <w:color w:val="0000FF"/>
          <w:sz w:val="20"/>
          <w:szCs w:val="20"/>
        </w:rPr>
        <w:t>begin</w:t>
      </w:r>
    </w:p>
    <w:p w14:paraId="530FD109" w14:textId="77777777" w:rsidR="00B07B36" w:rsidRDefault="00517C86">
      <w:pPr>
        <w:ind w:left="72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lastRenderedPageBreak/>
        <w:t>// If error is detected,</w:t>
      </w:r>
      <w:r w:rsidR="00CA798F">
        <w:rPr>
          <w:rFonts w:ascii="Courier New" w:eastAsia="Courier New" w:hAnsi="Courier New" w:cs="Courier New"/>
          <w:color w:val="93C47D"/>
          <w:sz w:val="20"/>
          <w:szCs w:val="20"/>
        </w:rPr>
        <w:t xml:space="preserve"> </w:t>
      </w:r>
      <w:r>
        <w:rPr>
          <w:rFonts w:ascii="Courier New" w:eastAsia="Courier New" w:hAnsi="Courier New" w:cs="Courier New"/>
          <w:color w:val="93C47D"/>
          <w:sz w:val="20"/>
          <w:szCs w:val="20"/>
        </w:rPr>
        <w:t xml:space="preserve">print all 3 inputs, 2 outputs, </w:t>
      </w:r>
    </w:p>
    <w:p w14:paraId="20D336E4" w14:textId="77777777" w:rsidR="00B07B36" w:rsidRDefault="00517C86">
      <w:pPr>
        <w:ind w:left="72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w:t>
      </w:r>
      <w:r w:rsidR="001350B6">
        <w:rPr>
          <w:rFonts w:ascii="Courier New" w:eastAsia="Courier New" w:hAnsi="Courier New" w:cs="Courier New"/>
          <w:color w:val="93C47D"/>
          <w:sz w:val="20"/>
          <w:szCs w:val="20"/>
        </w:rPr>
        <w:t xml:space="preserve">2 </w:t>
      </w:r>
      <w:r w:rsidR="00CA798F">
        <w:rPr>
          <w:rFonts w:ascii="Courier New" w:eastAsia="Courier New" w:hAnsi="Courier New" w:cs="Courier New"/>
          <w:color w:val="93C47D"/>
          <w:sz w:val="20"/>
          <w:szCs w:val="20"/>
        </w:rPr>
        <w:t xml:space="preserve">expected </w:t>
      </w:r>
      <w:r>
        <w:rPr>
          <w:rFonts w:ascii="Courier New" w:eastAsia="Courier New" w:hAnsi="Courier New" w:cs="Courier New"/>
          <w:color w:val="93C47D"/>
          <w:sz w:val="20"/>
          <w:szCs w:val="20"/>
        </w:rPr>
        <w:t>outputs.</w:t>
      </w:r>
    </w:p>
    <w:p w14:paraId="61ED7C87" w14:textId="77777777" w:rsidR="00B07B36" w:rsidRDefault="00517C86">
      <w:pPr>
        <w:rPr>
          <w:rFonts w:ascii="Courier New" w:eastAsia="Courier New" w:hAnsi="Courier New" w:cs="Courier New"/>
          <w:sz w:val="20"/>
          <w:szCs w:val="20"/>
        </w:rPr>
      </w:pPr>
      <w:r>
        <w:rPr>
          <w:rFonts w:ascii="Courier New" w:eastAsia="Courier New" w:hAnsi="Courier New" w:cs="Courier New"/>
          <w:sz w:val="20"/>
          <w:szCs w:val="20"/>
        </w:rPr>
        <w:tab/>
      </w:r>
      <w:r>
        <w:rPr>
          <w:rFonts w:ascii="Courier New" w:eastAsia="Courier New" w:hAnsi="Courier New" w:cs="Courier New"/>
          <w:sz w:val="20"/>
          <w:szCs w:val="20"/>
        </w:rPr>
        <w:tab/>
      </w:r>
      <w:r>
        <w:rPr>
          <w:rFonts w:ascii="Courier New" w:eastAsia="Courier New" w:hAnsi="Courier New" w:cs="Courier New"/>
          <w:sz w:val="20"/>
          <w:szCs w:val="20"/>
        </w:rPr>
        <w:tab/>
        <w:t>$display(</w:t>
      </w:r>
      <w:r>
        <w:rPr>
          <w:rFonts w:ascii="Courier New" w:eastAsia="Courier New" w:hAnsi="Courier New" w:cs="Courier New"/>
          <w:color w:val="9900FF"/>
          <w:sz w:val="20"/>
          <w:szCs w:val="20"/>
        </w:rPr>
        <w:t>"Error: inputs = %b"</w:t>
      </w:r>
      <w:r>
        <w:rPr>
          <w:rFonts w:ascii="Courier New" w:eastAsia="Courier New" w:hAnsi="Courier New" w:cs="Courier New"/>
          <w:sz w:val="20"/>
          <w:szCs w:val="20"/>
        </w:rPr>
        <w:t xml:space="preserve">, {a, b, </w:t>
      </w:r>
      <w:proofErr w:type="spellStart"/>
      <w:r>
        <w:rPr>
          <w:rFonts w:ascii="Courier New" w:eastAsia="Courier New" w:hAnsi="Courier New" w:cs="Courier New"/>
          <w:sz w:val="20"/>
          <w:szCs w:val="20"/>
        </w:rPr>
        <w:t>cin</w:t>
      </w:r>
      <w:proofErr w:type="spellEnd"/>
      <w:r>
        <w:rPr>
          <w:rFonts w:ascii="Courier New" w:eastAsia="Courier New" w:hAnsi="Courier New" w:cs="Courier New"/>
          <w:sz w:val="20"/>
          <w:szCs w:val="20"/>
        </w:rPr>
        <w:t>});</w:t>
      </w:r>
    </w:p>
    <w:p w14:paraId="6ECF2D9E"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sz w:val="20"/>
          <w:szCs w:val="20"/>
        </w:rPr>
        <w:tab/>
      </w:r>
      <w:r>
        <w:rPr>
          <w:rFonts w:ascii="Courier New" w:eastAsia="Courier New" w:hAnsi="Courier New" w:cs="Courier New"/>
          <w:sz w:val="20"/>
          <w:szCs w:val="20"/>
        </w:rPr>
        <w:tab/>
      </w:r>
      <w:r>
        <w:rPr>
          <w:rFonts w:ascii="Courier New" w:eastAsia="Courier New" w:hAnsi="Courier New" w:cs="Courier New"/>
          <w:sz w:val="20"/>
          <w:szCs w:val="20"/>
        </w:rPr>
        <w:tab/>
      </w:r>
      <w:r>
        <w:rPr>
          <w:rFonts w:ascii="Courier New" w:eastAsia="Courier New" w:hAnsi="Courier New" w:cs="Courier New"/>
          <w:color w:val="93C47D"/>
          <w:sz w:val="20"/>
          <w:szCs w:val="20"/>
        </w:rPr>
        <w:t xml:space="preserve">// '$display' prints any statement inside the quotation to </w:t>
      </w:r>
    </w:p>
    <w:p w14:paraId="1D15F9CA" w14:textId="77777777" w:rsidR="00B07B36" w:rsidRDefault="00517C86">
      <w:pPr>
        <w:ind w:left="2160"/>
        <w:rPr>
          <w:rFonts w:ascii="Courier New" w:eastAsia="Courier New" w:hAnsi="Courier New" w:cs="Courier New"/>
          <w:color w:val="93C47D"/>
          <w:sz w:val="20"/>
          <w:szCs w:val="20"/>
        </w:rPr>
      </w:pPr>
      <w:r>
        <w:rPr>
          <w:rFonts w:ascii="Courier New" w:eastAsia="Courier New" w:hAnsi="Courier New" w:cs="Courier New"/>
          <w:color w:val="93C47D"/>
          <w:sz w:val="20"/>
          <w:szCs w:val="20"/>
        </w:rPr>
        <w:t>// the simulator window.</w:t>
      </w:r>
    </w:p>
    <w:p w14:paraId="6F1C89BB" w14:textId="77777777" w:rsidR="00B07B36" w:rsidRDefault="00517C86">
      <w:pPr>
        <w:ind w:left="144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%b, %d, and %h indicate values in binary, decimal, and </w:t>
      </w:r>
    </w:p>
    <w:p w14:paraId="34DCB27C" w14:textId="77777777" w:rsidR="00B07B36" w:rsidRDefault="00517C86">
      <w:pPr>
        <w:ind w:left="2160"/>
        <w:rPr>
          <w:rFonts w:ascii="Courier New" w:eastAsia="Courier New" w:hAnsi="Courier New" w:cs="Courier New"/>
          <w:color w:val="93C47D"/>
          <w:sz w:val="20"/>
          <w:szCs w:val="20"/>
        </w:rPr>
      </w:pPr>
      <w:r>
        <w:rPr>
          <w:rFonts w:ascii="Courier New" w:eastAsia="Courier New" w:hAnsi="Courier New" w:cs="Courier New"/>
          <w:color w:val="93C47D"/>
          <w:sz w:val="20"/>
          <w:szCs w:val="20"/>
        </w:rPr>
        <w:t>// hexadecimal, respectively.</w:t>
      </w:r>
    </w:p>
    <w:p w14:paraId="11B81A17" w14:textId="77777777" w:rsidR="00B07B36" w:rsidRDefault="00517C86">
      <w:pPr>
        <w:ind w:left="144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{a, b, </w:t>
      </w:r>
      <w:proofErr w:type="spellStart"/>
      <w:r>
        <w:rPr>
          <w:rFonts w:ascii="Courier New" w:eastAsia="Courier New" w:hAnsi="Courier New" w:cs="Courier New"/>
          <w:color w:val="93C47D"/>
          <w:sz w:val="20"/>
          <w:szCs w:val="20"/>
        </w:rPr>
        <w:t>cin</w:t>
      </w:r>
      <w:proofErr w:type="spellEnd"/>
      <w:r>
        <w:rPr>
          <w:rFonts w:ascii="Courier New" w:eastAsia="Courier New" w:hAnsi="Courier New" w:cs="Courier New"/>
          <w:color w:val="93C47D"/>
          <w:sz w:val="20"/>
          <w:szCs w:val="20"/>
        </w:rPr>
        <w:t>} create a vector containing three signals.</w:t>
      </w:r>
    </w:p>
    <w:p w14:paraId="5ECD8C11" w14:textId="77777777" w:rsidR="00B07B36" w:rsidRDefault="00517C86">
      <w:pPr>
        <w:ind w:left="2880" w:hanging="720"/>
        <w:rPr>
          <w:rFonts w:ascii="Courier New" w:eastAsia="Courier New" w:hAnsi="Courier New" w:cs="Courier New"/>
          <w:sz w:val="20"/>
          <w:szCs w:val="20"/>
        </w:rPr>
      </w:pPr>
      <w:r>
        <w:rPr>
          <w:rFonts w:ascii="Courier New" w:eastAsia="Courier New" w:hAnsi="Courier New" w:cs="Courier New"/>
          <w:sz w:val="20"/>
          <w:szCs w:val="20"/>
        </w:rPr>
        <w:t>$display(</w:t>
      </w:r>
      <w:r>
        <w:rPr>
          <w:rFonts w:ascii="Courier New" w:eastAsia="Courier New" w:hAnsi="Courier New" w:cs="Courier New"/>
          <w:color w:val="9900FF"/>
          <w:sz w:val="20"/>
          <w:szCs w:val="20"/>
        </w:rPr>
        <w:t>" outputs = %b %b (%b %b expected)"</w:t>
      </w:r>
      <w:r>
        <w:rPr>
          <w:rFonts w:ascii="Courier New" w:eastAsia="Courier New" w:hAnsi="Courier New" w:cs="Courier New"/>
          <w:sz w:val="20"/>
          <w:szCs w:val="20"/>
        </w:rPr>
        <w:t xml:space="preserve">, s, </w:t>
      </w:r>
      <w:proofErr w:type="spellStart"/>
      <w:r>
        <w:rPr>
          <w:rFonts w:ascii="Courier New" w:eastAsia="Courier New" w:hAnsi="Courier New" w:cs="Courier New"/>
          <w:sz w:val="20"/>
          <w:szCs w:val="20"/>
        </w:rPr>
        <w:t>cout</w:t>
      </w:r>
      <w:proofErr w:type="spellEnd"/>
      <w:r>
        <w:rPr>
          <w:rFonts w:ascii="Courier New" w:eastAsia="Courier New" w:hAnsi="Courier New" w:cs="Courier New"/>
          <w:sz w:val="20"/>
          <w:szCs w:val="20"/>
        </w:rPr>
        <w:t xml:space="preserve">, </w:t>
      </w:r>
      <w:proofErr w:type="spellStart"/>
      <w:r>
        <w:rPr>
          <w:rFonts w:ascii="Courier New" w:eastAsia="Courier New" w:hAnsi="Courier New" w:cs="Courier New"/>
          <w:sz w:val="20"/>
          <w:szCs w:val="20"/>
        </w:rPr>
        <w:t>sexpected</w:t>
      </w:r>
      <w:proofErr w:type="spellEnd"/>
      <w:r>
        <w:rPr>
          <w:rFonts w:ascii="Courier New" w:eastAsia="Courier New" w:hAnsi="Courier New" w:cs="Courier New"/>
          <w:sz w:val="20"/>
          <w:szCs w:val="20"/>
        </w:rPr>
        <w:t xml:space="preserve">, </w:t>
      </w:r>
      <w:proofErr w:type="spellStart"/>
      <w:r>
        <w:rPr>
          <w:rFonts w:ascii="Courier New" w:eastAsia="Courier New" w:hAnsi="Courier New" w:cs="Courier New"/>
          <w:sz w:val="20"/>
          <w:szCs w:val="20"/>
        </w:rPr>
        <w:t>coutexpected</w:t>
      </w:r>
      <w:proofErr w:type="spellEnd"/>
      <w:r>
        <w:rPr>
          <w:rFonts w:ascii="Courier New" w:eastAsia="Courier New" w:hAnsi="Courier New" w:cs="Courier New"/>
          <w:sz w:val="20"/>
          <w:szCs w:val="20"/>
        </w:rPr>
        <w:t>);</w:t>
      </w:r>
    </w:p>
    <w:p w14:paraId="0E834C5C" w14:textId="77777777" w:rsidR="00B07B36" w:rsidRDefault="00517C86">
      <w:pPr>
        <w:ind w:left="1440" w:firstLine="720"/>
        <w:rPr>
          <w:rFonts w:ascii="Courier New" w:eastAsia="Courier New" w:hAnsi="Courier New" w:cs="Courier New"/>
          <w:sz w:val="20"/>
          <w:szCs w:val="20"/>
        </w:rPr>
      </w:pPr>
      <w:r>
        <w:rPr>
          <w:rFonts w:ascii="Courier New" w:eastAsia="Courier New" w:hAnsi="Courier New" w:cs="Courier New"/>
          <w:color w:val="93C47D"/>
          <w:sz w:val="20"/>
          <w:szCs w:val="20"/>
        </w:rPr>
        <w:t>//// Increment the count of errors.</w:t>
      </w:r>
    </w:p>
    <w:p w14:paraId="5E151347" w14:textId="77777777" w:rsidR="00B07B36" w:rsidRDefault="00517C86">
      <w:pPr>
        <w:rPr>
          <w:rFonts w:ascii="Courier New" w:eastAsia="Courier New" w:hAnsi="Courier New" w:cs="Courier New"/>
          <w:sz w:val="20"/>
          <w:szCs w:val="20"/>
        </w:rPr>
      </w:pPr>
      <w:r>
        <w:rPr>
          <w:rFonts w:ascii="Courier New" w:eastAsia="Courier New" w:hAnsi="Courier New" w:cs="Courier New"/>
          <w:sz w:val="20"/>
          <w:szCs w:val="20"/>
        </w:rPr>
        <w:tab/>
      </w:r>
      <w:r>
        <w:rPr>
          <w:rFonts w:ascii="Courier New" w:eastAsia="Courier New" w:hAnsi="Courier New" w:cs="Courier New"/>
          <w:sz w:val="20"/>
          <w:szCs w:val="20"/>
        </w:rPr>
        <w:tab/>
      </w:r>
      <w:r>
        <w:rPr>
          <w:rFonts w:ascii="Courier New" w:eastAsia="Courier New" w:hAnsi="Courier New" w:cs="Courier New"/>
          <w:sz w:val="20"/>
          <w:szCs w:val="20"/>
        </w:rPr>
        <w:tab/>
        <w:t xml:space="preserve">errors = errors + </w:t>
      </w:r>
      <w:r>
        <w:rPr>
          <w:rFonts w:ascii="Courier New" w:eastAsia="Courier New" w:hAnsi="Courier New" w:cs="Courier New"/>
          <w:color w:val="FF0000"/>
          <w:sz w:val="20"/>
          <w:szCs w:val="20"/>
        </w:rPr>
        <w:t>1</w:t>
      </w:r>
      <w:r>
        <w:rPr>
          <w:rFonts w:ascii="Courier New" w:eastAsia="Courier New" w:hAnsi="Courier New" w:cs="Courier New"/>
          <w:sz w:val="20"/>
          <w:szCs w:val="20"/>
        </w:rPr>
        <w:t>;</w:t>
      </w:r>
    </w:p>
    <w:p w14:paraId="69916AEC" w14:textId="77777777" w:rsidR="00B07B36" w:rsidRDefault="00517C86">
      <w:pPr>
        <w:rPr>
          <w:rFonts w:ascii="Courier New" w:eastAsia="Courier New" w:hAnsi="Courier New" w:cs="Courier New"/>
          <w:color w:val="0000FF"/>
          <w:sz w:val="20"/>
          <w:szCs w:val="20"/>
        </w:rPr>
      </w:pPr>
      <w:r>
        <w:rPr>
          <w:rFonts w:ascii="Courier New" w:eastAsia="Courier New" w:hAnsi="Courier New" w:cs="Courier New"/>
          <w:sz w:val="20"/>
          <w:szCs w:val="20"/>
        </w:rPr>
        <w:tab/>
      </w:r>
      <w:r>
        <w:rPr>
          <w:rFonts w:ascii="Courier New" w:eastAsia="Courier New" w:hAnsi="Courier New" w:cs="Courier New"/>
          <w:sz w:val="20"/>
          <w:szCs w:val="20"/>
        </w:rPr>
        <w:tab/>
      </w:r>
      <w:r>
        <w:rPr>
          <w:rFonts w:ascii="Courier New" w:eastAsia="Courier New" w:hAnsi="Courier New" w:cs="Courier New"/>
          <w:color w:val="0000FF"/>
          <w:sz w:val="20"/>
          <w:szCs w:val="20"/>
        </w:rPr>
        <w:t>end</w:t>
      </w:r>
    </w:p>
    <w:p w14:paraId="0ABFE1AA" w14:textId="77777777" w:rsidR="00B07B36" w:rsidRDefault="00517C86">
      <w:pPr>
        <w:ind w:left="720" w:firstLine="720"/>
        <w:rPr>
          <w:rFonts w:ascii="Courier New" w:eastAsia="Courier New" w:hAnsi="Courier New" w:cs="Courier New"/>
          <w:color w:val="0000FF"/>
          <w:sz w:val="20"/>
          <w:szCs w:val="20"/>
        </w:rPr>
      </w:pPr>
      <w:r>
        <w:rPr>
          <w:rFonts w:ascii="Courier New" w:eastAsia="Courier New" w:hAnsi="Courier New" w:cs="Courier New"/>
          <w:color w:val="93C47D"/>
          <w:sz w:val="20"/>
          <w:szCs w:val="20"/>
        </w:rPr>
        <w:t>//// In any event, increment the count of vectors.</w:t>
      </w:r>
    </w:p>
    <w:p w14:paraId="7E40E8E2"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sz w:val="20"/>
          <w:szCs w:val="20"/>
        </w:rPr>
        <w:tab/>
      </w:r>
      <w:r>
        <w:rPr>
          <w:rFonts w:ascii="Courier New" w:eastAsia="Courier New" w:hAnsi="Courier New" w:cs="Courier New"/>
          <w:sz w:val="20"/>
          <w:szCs w:val="20"/>
        </w:rPr>
        <w:tab/>
      </w:r>
      <w:proofErr w:type="spellStart"/>
      <w:r>
        <w:rPr>
          <w:rFonts w:ascii="Courier New" w:eastAsia="Courier New" w:hAnsi="Courier New" w:cs="Courier New"/>
          <w:sz w:val="20"/>
          <w:szCs w:val="20"/>
        </w:rPr>
        <w:t>vectornum</w:t>
      </w:r>
      <w:proofErr w:type="spellEnd"/>
      <w:r>
        <w:rPr>
          <w:rFonts w:ascii="Courier New" w:eastAsia="Courier New" w:hAnsi="Courier New" w:cs="Courier New"/>
          <w:sz w:val="20"/>
          <w:szCs w:val="20"/>
        </w:rPr>
        <w:t xml:space="preserve"> = </w:t>
      </w:r>
      <w:proofErr w:type="spellStart"/>
      <w:r>
        <w:rPr>
          <w:rFonts w:ascii="Courier New" w:eastAsia="Courier New" w:hAnsi="Courier New" w:cs="Courier New"/>
          <w:sz w:val="20"/>
          <w:szCs w:val="20"/>
        </w:rPr>
        <w:t>vectornum</w:t>
      </w:r>
      <w:proofErr w:type="spellEnd"/>
      <w:r>
        <w:rPr>
          <w:rFonts w:ascii="Courier New" w:eastAsia="Courier New" w:hAnsi="Courier New" w:cs="Courier New"/>
          <w:sz w:val="20"/>
          <w:szCs w:val="20"/>
        </w:rPr>
        <w:t xml:space="preserve"> + </w:t>
      </w:r>
      <w:r>
        <w:rPr>
          <w:rFonts w:ascii="Courier New" w:eastAsia="Courier New" w:hAnsi="Courier New" w:cs="Courier New"/>
          <w:color w:val="FF0000"/>
          <w:sz w:val="20"/>
          <w:szCs w:val="20"/>
        </w:rPr>
        <w:t>1</w:t>
      </w:r>
      <w:r>
        <w:rPr>
          <w:rFonts w:ascii="Courier New" w:eastAsia="Courier New" w:hAnsi="Courier New" w:cs="Courier New"/>
          <w:sz w:val="20"/>
          <w:szCs w:val="20"/>
        </w:rPr>
        <w:t>;</w:t>
      </w:r>
    </w:p>
    <w:p w14:paraId="1B3313CD" w14:textId="77777777" w:rsidR="00B07B36" w:rsidRDefault="00517C86">
      <w:pPr>
        <w:ind w:left="72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When the test vector becomes all 'x', that means all the </w:t>
      </w:r>
    </w:p>
    <w:p w14:paraId="118B4FF4" w14:textId="77777777" w:rsidR="00B07B36" w:rsidRDefault="00517C86">
      <w:pPr>
        <w:ind w:left="72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vectors that were initially loaded have been processed, thus </w:t>
      </w:r>
    </w:p>
    <w:p w14:paraId="28870B20" w14:textId="77777777" w:rsidR="00B07B36" w:rsidRDefault="00517C86">
      <w:pPr>
        <w:ind w:left="72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the test is complete.</w:t>
      </w:r>
    </w:p>
    <w:p w14:paraId="5FC2890A" w14:textId="77777777" w:rsidR="00B07B36" w:rsidRDefault="00517C86">
      <w:pPr>
        <w:rPr>
          <w:rFonts w:ascii="Courier New" w:eastAsia="Courier New" w:hAnsi="Courier New" w:cs="Courier New"/>
          <w:color w:val="0000FF"/>
          <w:sz w:val="20"/>
          <w:szCs w:val="20"/>
        </w:rPr>
      </w:pPr>
      <w:r>
        <w:rPr>
          <w:rFonts w:ascii="Courier New" w:eastAsia="Courier New" w:hAnsi="Courier New" w:cs="Courier New"/>
          <w:sz w:val="20"/>
          <w:szCs w:val="20"/>
        </w:rPr>
        <w:tab/>
      </w:r>
      <w:r>
        <w:rPr>
          <w:rFonts w:ascii="Courier New" w:eastAsia="Courier New" w:hAnsi="Courier New" w:cs="Courier New"/>
          <w:sz w:val="20"/>
          <w:szCs w:val="20"/>
        </w:rPr>
        <w:tab/>
      </w:r>
      <w:r>
        <w:rPr>
          <w:rFonts w:ascii="Courier New" w:eastAsia="Courier New" w:hAnsi="Courier New" w:cs="Courier New"/>
          <w:color w:val="0000FF"/>
          <w:sz w:val="20"/>
          <w:szCs w:val="20"/>
        </w:rPr>
        <w:t>if</w:t>
      </w:r>
      <w:r>
        <w:rPr>
          <w:rFonts w:ascii="Courier New" w:eastAsia="Courier New" w:hAnsi="Courier New" w:cs="Courier New"/>
          <w:sz w:val="20"/>
          <w:szCs w:val="20"/>
        </w:rPr>
        <w:t xml:space="preserve"> (</w:t>
      </w:r>
      <w:proofErr w:type="spellStart"/>
      <w:r>
        <w:rPr>
          <w:rFonts w:ascii="Courier New" w:eastAsia="Courier New" w:hAnsi="Courier New" w:cs="Courier New"/>
          <w:sz w:val="20"/>
          <w:szCs w:val="20"/>
        </w:rPr>
        <w:t>testvectors</w:t>
      </w:r>
      <w:proofErr w:type="spellEnd"/>
      <w:r>
        <w:rPr>
          <w:rFonts w:ascii="Courier New" w:eastAsia="Courier New" w:hAnsi="Courier New" w:cs="Courier New"/>
          <w:sz w:val="20"/>
          <w:szCs w:val="20"/>
        </w:rPr>
        <w:t>[</w:t>
      </w:r>
      <w:proofErr w:type="spellStart"/>
      <w:r>
        <w:rPr>
          <w:rFonts w:ascii="Courier New" w:eastAsia="Courier New" w:hAnsi="Courier New" w:cs="Courier New"/>
          <w:sz w:val="20"/>
          <w:szCs w:val="20"/>
        </w:rPr>
        <w:t>vectornum</w:t>
      </w:r>
      <w:proofErr w:type="spellEnd"/>
      <w:r>
        <w:rPr>
          <w:rFonts w:ascii="Courier New" w:eastAsia="Courier New" w:hAnsi="Courier New" w:cs="Courier New"/>
          <w:sz w:val="20"/>
          <w:szCs w:val="20"/>
        </w:rPr>
        <w:t xml:space="preserve">] === </w:t>
      </w:r>
      <w:r>
        <w:rPr>
          <w:rFonts w:ascii="Courier New" w:eastAsia="Courier New" w:hAnsi="Courier New" w:cs="Courier New"/>
          <w:color w:val="FF0000"/>
          <w:sz w:val="20"/>
          <w:szCs w:val="20"/>
        </w:rPr>
        <w:t>5'bx</w:t>
      </w:r>
      <w:r>
        <w:rPr>
          <w:rFonts w:ascii="Courier New" w:eastAsia="Courier New" w:hAnsi="Courier New" w:cs="Courier New"/>
          <w:sz w:val="20"/>
          <w:szCs w:val="20"/>
        </w:rPr>
        <w:t xml:space="preserve">) </w:t>
      </w:r>
      <w:r>
        <w:rPr>
          <w:rFonts w:ascii="Courier New" w:eastAsia="Courier New" w:hAnsi="Courier New" w:cs="Courier New"/>
          <w:color w:val="0000FF"/>
          <w:sz w:val="20"/>
          <w:szCs w:val="20"/>
        </w:rPr>
        <w:t>begin</w:t>
      </w:r>
    </w:p>
    <w:p w14:paraId="45102A3C" w14:textId="77777777" w:rsidR="00B07B36" w:rsidRDefault="00517C86">
      <w:pPr>
        <w:ind w:left="72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'==='&amp;'!==' can compare unknown &amp; floating values (X&amp;Z),unlike </w:t>
      </w:r>
    </w:p>
    <w:p w14:paraId="18312554" w14:textId="77777777" w:rsidR="00B07B36" w:rsidRDefault="00517C86">
      <w:pPr>
        <w:ind w:left="72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'=='&amp;'!=', which can only compare </w:t>
      </w:r>
      <w:r w:rsidR="00782A56">
        <w:rPr>
          <w:rFonts w:ascii="Courier New" w:eastAsia="Courier New" w:hAnsi="Courier New" w:cs="Courier New"/>
          <w:color w:val="93C47D"/>
          <w:sz w:val="20"/>
          <w:szCs w:val="20"/>
        </w:rPr>
        <w:t>0s and 1s</w:t>
      </w:r>
      <w:r>
        <w:rPr>
          <w:rFonts w:ascii="Courier New" w:eastAsia="Courier New" w:hAnsi="Courier New" w:cs="Courier New"/>
          <w:color w:val="93C47D"/>
          <w:sz w:val="20"/>
          <w:szCs w:val="20"/>
        </w:rPr>
        <w:t>.</w:t>
      </w:r>
    </w:p>
    <w:p w14:paraId="3071BFB7" w14:textId="77777777" w:rsidR="00B07B36" w:rsidRDefault="00517C86">
      <w:pPr>
        <w:ind w:left="720" w:firstLine="72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5'bx is 5-bit binary of x's or </w:t>
      </w:r>
      <w:proofErr w:type="spellStart"/>
      <w:r>
        <w:rPr>
          <w:rFonts w:ascii="Courier New" w:eastAsia="Courier New" w:hAnsi="Courier New" w:cs="Courier New"/>
          <w:color w:val="93C47D"/>
          <w:sz w:val="20"/>
          <w:szCs w:val="20"/>
        </w:rPr>
        <w:t>xxxxx</w:t>
      </w:r>
      <w:proofErr w:type="spellEnd"/>
      <w:r>
        <w:rPr>
          <w:rFonts w:ascii="Courier New" w:eastAsia="Courier New" w:hAnsi="Courier New" w:cs="Courier New"/>
          <w:color w:val="93C47D"/>
          <w:sz w:val="20"/>
          <w:szCs w:val="20"/>
        </w:rPr>
        <w:t>.</w:t>
      </w:r>
    </w:p>
    <w:p w14:paraId="16D48BCD" w14:textId="77777777" w:rsidR="00B07B36" w:rsidRDefault="00517C86">
      <w:pPr>
        <w:ind w:left="1440"/>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If the current </w:t>
      </w:r>
      <w:proofErr w:type="spellStart"/>
      <w:r>
        <w:rPr>
          <w:rFonts w:ascii="Courier New" w:eastAsia="Courier New" w:hAnsi="Courier New" w:cs="Courier New"/>
          <w:color w:val="93C47D"/>
          <w:sz w:val="20"/>
          <w:szCs w:val="20"/>
        </w:rPr>
        <w:t>testvector</w:t>
      </w:r>
      <w:proofErr w:type="spellEnd"/>
      <w:r>
        <w:rPr>
          <w:rFonts w:ascii="Courier New" w:eastAsia="Courier New" w:hAnsi="Courier New" w:cs="Courier New"/>
          <w:color w:val="93C47D"/>
          <w:sz w:val="20"/>
          <w:szCs w:val="20"/>
        </w:rPr>
        <w:t xml:space="preserve"> is </w:t>
      </w:r>
      <w:proofErr w:type="spellStart"/>
      <w:r>
        <w:rPr>
          <w:rFonts w:ascii="Courier New" w:eastAsia="Courier New" w:hAnsi="Courier New" w:cs="Courier New"/>
          <w:color w:val="93C47D"/>
          <w:sz w:val="20"/>
          <w:szCs w:val="20"/>
        </w:rPr>
        <w:t>xxxxx</w:t>
      </w:r>
      <w:proofErr w:type="spellEnd"/>
      <w:r>
        <w:rPr>
          <w:rFonts w:ascii="Courier New" w:eastAsia="Courier New" w:hAnsi="Courier New" w:cs="Courier New"/>
          <w:color w:val="93C47D"/>
          <w:sz w:val="20"/>
          <w:szCs w:val="20"/>
        </w:rPr>
        <w:t xml:space="preserve">, report the number of </w:t>
      </w:r>
    </w:p>
    <w:p w14:paraId="7303F36A" w14:textId="77777777" w:rsidR="00B07B36" w:rsidRDefault="00517C86">
      <w:pPr>
        <w:ind w:left="1440"/>
        <w:rPr>
          <w:rFonts w:ascii="Courier New" w:eastAsia="Courier New" w:hAnsi="Courier New" w:cs="Courier New"/>
          <w:color w:val="0000FF"/>
          <w:sz w:val="20"/>
          <w:szCs w:val="20"/>
        </w:rPr>
      </w:pPr>
      <w:r>
        <w:rPr>
          <w:rFonts w:ascii="Courier New" w:eastAsia="Courier New" w:hAnsi="Courier New" w:cs="Courier New"/>
          <w:color w:val="93C47D"/>
          <w:sz w:val="20"/>
          <w:szCs w:val="20"/>
        </w:rPr>
        <w:t>// vectors applied &amp; errors detected.</w:t>
      </w:r>
    </w:p>
    <w:p w14:paraId="799E0F55" w14:textId="77777777" w:rsidR="00B07B36" w:rsidRDefault="00517C86">
      <w:pPr>
        <w:ind w:left="2880" w:hanging="720"/>
        <w:rPr>
          <w:rFonts w:ascii="Courier New" w:eastAsia="Courier New" w:hAnsi="Courier New" w:cs="Courier New"/>
          <w:sz w:val="20"/>
          <w:szCs w:val="20"/>
        </w:rPr>
      </w:pPr>
      <w:r>
        <w:rPr>
          <w:rFonts w:ascii="Courier New" w:eastAsia="Courier New" w:hAnsi="Courier New" w:cs="Courier New"/>
          <w:sz w:val="20"/>
          <w:szCs w:val="20"/>
        </w:rPr>
        <w:t>$display(</w:t>
      </w:r>
      <w:r>
        <w:rPr>
          <w:rFonts w:ascii="Courier New" w:eastAsia="Courier New" w:hAnsi="Courier New" w:cs="Courier New"/>
          <w:color w:val="9900FF"/>
          <w:sz w:val="20"/>
          <w:szCs w:val="20"/>
        </w:rPr>
        <w:t>"%d tests completed with %d errors"</w:t>
      </w:r>
      <w:r>
        <w:rPr>
          <w:rFonts w:ascii="Courier New" w:eastAsia="Courier New" w:hAnsi="Courier New" w:cs="Courier New"/>
          <w:sz w:val="20"/>
          <w:szCs w:val="20"/>
        </w:rPr>
        <w:t xml:space="preserve">, </w:t>
      </w:r>
      <w:proofErr w:type="spellStart"/>
      <w:r>
        <w:rPr>
          <w:rFonts w:ascii="Courier New" w:eastAsia="Courier New" w:hAnsi="Courier New" w:cs="Courier New"/>
          <w:sz w:val="20"/>
          <w:szCs w:val="20"/>
        </w:rPr>
        <w:t>vectornum</w:t>
      </w:r>
      <w:proofErr w:type="spellEnd"/>
      <w:r>
        <w:rPr>
          <w:rFonts w:ascii="Courier New" w:eastAsia="Courier New" w:hAnsi="Courier New" w:cs="Courier New"/>
          <w:sz w:val="20"/>
          <w:szCs w:val="20"/>
        </w:rPr>
        <w:t>, errors);</w:t>
      </w:r>
    </w:p>
    <w:p w14:paraId="3FBF2A63" w14:textId="77777777" w:rsidR="00B07B36" w:rsidRDefault="00517C86">
      <w:pPr>
        <w:ind w:left="1440" w:firstLine="720"/>
        <w:rPr>
          <w:rFonts w:ascii="Courier New" w:eastAsia="Courier New" w:hAnsi="Courier New" w:cs="Courier New"/>
          <w:sz w:val="20"/>
          <w:szCs w:val="20"/>
        </w:rPr>
      </w:pPr>
      <w:r>
        <w:rPr>
          <w:rFonts w:ascii="Courier New" w:eastAsia="Courier New" w:hAnsi="Courier New" w:cs="Courier New"/>
          <w:color w:val="93C47D"/>
          <w:sz w:val="20"/>
          <w:szCs w:val="20"/>
        </w:rPr>
        <w:t>// Then stop the simulation.</w:t>
      </w:r>
    </w:p>
    <w:p w14:paraId="23C9F135" w14:textId="77777777" w:rsidR="00B07B36" w:rsidRDefault="00517C86">
      <w:pPr>
        <w:rPr>
          <w:rFonts w:ascii="Courier New" w:eastAsia="Courier New" w:hAnsi="Courier New" w:cs="Courier New"/>
          <w:sz w:val="20"/>
          <w:szCs w:val="20"/>
        </w:rPr>
      </w:pPr>
      <w:r>
        <w:rPr>
          <w:rFonts w:ascii="Courier New" w:eastAsia="Courier New" w:hAnsi="Courier New" w:cs="Courier New"/>
          <w:sz w:val="20"/>
          <w:szCs w:val="20"/>
        </w:rPr>
        <w:tab/>
      </w:r>
      <w:r>
        <w:rPr>
          <w:rFonts w:ascii="Courier New" w:eastAsia="Courier New" w:hAnsi="Courier New" w:cs="Courier New"/>
          <w:sz w:val="20"/>
          <w:szCs w:val="20"/>
        </w:rPr>
        <w:tab/>
      </w:r>
      <w:r>
        <w:rPr>
          <w:rFonts w:ascii="Courier New" w:eastAsia="Courier New" w:hAnsi="Courier New" w:cs="Courier New"/>
          <w:sz w:val="20"/>
          <w:szCs w:val="20"/>
        </w:rPr>
        <w:tab/>
        <w:t>$stop;</w:t>
      </w:r>
    </w:p>
    <w:p w14:paraId="15373E8C" w14:textId="77777777" w:rsidR="00B07B36" w:rsidRDefault="00517C86">
      <w:pPr>
        <w:rPr>
          <w:rFonts w:ascii="Courier New" w:eastAsia="Courier New" w:hAnsi="Courier New" w:cs="Courier New"/>
          <w:color w:val="0000FF"/>
          <w:sz w:val="20"/>
          <w:szCs w:val="20"/>
        </w:rPr>
      </w:pPr>
      <w:r>
        <w:rPr>
          <w:rFonts w:ascii="Courier New" w:eastAsia="Courier New" w:hAnsi="Courier New" w:cs="Courier New"/>
          <w:color w:val="0000FF"/>
          <w:sz w:val="20"/>
          <w:szCs w:val="20"/>
        </w:rPr>
        <w:tab/>
      </w:r>
      <w:r>
        <w:rPr>
          <w:rFonts w:ascii="Courier New" w:eastAsia="Courier New" w:hAnsi="Courier New" w:cs="Courier New"/>
          <w:color w:val="0000FF"/>
          <w:sz w:val="20"/>
          <w:szCs w:val="20"/>
        </w:rPr>
        <w:tab/>
        <w:t>end</w:t>
      </w:r>
    </w:p>
    <w:p w14:paraId="03672E7F" w14:textId="77777777" w:rsidR="00B07B36" w:rsidRDefault="00517C86">
      <w:pPr>
        <w:rPr>
          <w:rFonts w:ascii="Courier New" w:eastAsia="Courier New" w:hAnsi="Courier New" w:cs="Courier New"/>
          <w:color w:val="0000FF"/>
          <w:sz w:val="20"/>
          <w:szCs w:val="20"/>
        </w:rPr>
      </w:pPr>
      <w:r>
        <w:rPr>
          <w:rFonts w:ascii="Courier New" w:eastAsia="Courier New" w:hAnsi="Courier New" w:cs="Courier New"/>
          <w:color w:val="0000FF"/>
          <w:sz w:val="20"/>
          <w:szCs w:val="20"/>
        </w:rPr>
        <w:tab/>
        <w:t>end</w:t>
      </w:r>
    </w:p>
    <w:p w14:paraId="286F6301" w14:textId="77777777" w:rsidR="00B07B36" w:rsidRDefault="00B07B36">
      <w:pPr>
        <w:rPr>
          <w:rFonts w:ascii="Courier New" w:eastAsia="Courier New" w:hAnsi="Courier New" w:cs="Courier New"/>
          <w:color w:val="0000FF"/>
          <w:sz w:val="20"/>
          <w:szCs w:val="20"/>
        </w:rPr>
      </w:pPr>
    </w:p>
    <w:p w14:paraId="5435DEED"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In summary, new inputs are applied on the positive clock edge and the </w:t>
      </w:r>
    </w:p>
    <w:p w14:paraId="31B60177"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outputs are checked against the expected outputs on the negative clock </w:t>
      </w:r>
    </w:p>
    <w:p w14:paraId="2E630421"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edge. Errors are reported simultaneously. The process repeats until there </w:t>
      </w:r>
    </w:p>
    <w:p w14:paraId="27A22DEC"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are no more valid test vectors in the </w:t>
      </w:r>
      <w:proofErr w:type="spellStart"/>
      <w:r>
        <w:rPr>
          <w:rFonts w:ascii="Courier New" w:eastAsia="Courier New" w:hAnsi="Courier New" w:cs="Courier New"/>
          <w:color w:val="93C47D"/>
          <w:sz w:val="20"/>
          <w:szCs w:val="20"/>
        </w:rPr>
        <w:t>testvectors</w:t>
      </w:r>
      <w:proofErr w:type="spellEnd"/>
      <w:r>
        <w:rPr>
          <w:rFonts w:ascii="Courier New" w:eastAsia="Courier New" w:hAnsi="Courier New" w:cs="Courier New"/>
          <w:color w:val="93C47D"/>
          <w:sz w:val="20"/>
          <w:szCs w:val="20"/>
        </w:rPr>
        <w:t xml:space="preserve"> arrays. At the end of the </w:t>
      </w:r>
    </w:p>
    <w:p w14:paraId="13C87899"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simulation, the module prints the total number of test vectors applied and </w:t>
      </w:r>
    </w:p>
    <w:p w14:paraId="0CC75276" w14:textId="77777777" w:rsidR="00B07B36" w:rsidRDefault="00517C86">
      <w:pPr>
        <w:rPr>
          <w:rFonts w:ascii="Courier New" w:eastAsia="Courier New" w:hAnsi="Courier New" w:cs="Courier New"/>
          <w:color w:val="93C47D"/>
          <w:sz w:val="20"/>
          <w:szCs w:val="20"/>
        </w:rPr>
      </w:pPr>
      <w:r>
        <w:rPr>
          <w:rFonts w:ascii="Courier New" w:eastAsia="Courier New" w:hAnsi="Courier New" w:cs="Courier New"/>
          <w:color w:val="93C47D"/>
          <w:sz w:val="20"/>
          <w:szCs w:val="20"/>
        </w:rPr>
        <w:t xml:space="preserve">// the total number of errors detected. </w:t>
      </w:r>
    </w:p>
    <w:p w14:paraId="55B33A47" w14:textId="77777777" w:rsidR="00B07B36" w:rsidRDefault="00517C86">
      <w:pPr>
        <w:rPr>
          <w:rFonts w:ascii="Courier New" w:eastAsia="Courier New" w:hAnsi="Courier New" w:cs="Courier New"/>
          <w:sz w:val="20"/>
          <w:szCs w:val="20"/>
        </w:rPr>
      </w:pPr>
      <w:proofErr w:type="spellStart"/>
      <w:r>
        <w:rPr>
          <w:rFonts w:ascii="Courier New" w:eastAsia="Courier New" w:hAnsi="Courier New" w:cs="Courier New"/>
          <w:color w:val="0000FF"/>
          <w:sz w:val="20"/>
          <w:szCs w:val="20"/>
        </w:rPr>
        <w:t>endmodule</w:t>
      </w:r>
      <w:proofErr w:type="spellEnd"/>
    </w:p>
    <w:p w14:paraId="57CFA596" w14:textId="77777777" w:rsidR="00B07B36" w:rsidRDefault="0069473A">
      <w:r>
        <w:rPr>
          <w:noProof/>
        </w:rPr>
        <w:pict w14:anchorId="1E52D578">
          <v:rect id="_x0000_i1028" alt="" style="width:468pt;height:.05pt;mso-width-percent:0;mso-height-percent:0;mso-width-percent:0;mso-height-percent:0" o:hralign="center" o:hrstd="t" o:hr="t" fillcolor="#a0a0a0" stroked="f"/>
        </w:pict>
      </w:r>
    </w:p>
    <w:p w14:paraId="541045A1" w14:textId="77777777" w:rsidR="00B07B36" w:rsidRDefault="00517C86">
      <w:pPr>
        <w:numPr>
          <w:ilvl w:val="0"/>
          <w:numId w:val="2"/>
        </w:numPr>
      </w:pPr>
      <w:r>
        <w:t xml:space="preserve">Create another file called fulladder.tv and add the following lines </w:t>
      </w:r>
      <w:r>
        <w:rPr>
          <w:color w:val="000000"/>
        </w:rPr>
        <w:t>(easiest in a different text editor,</w:t>
      </w:r>
      <w:r>
        <w:t xml:space="preserve"> such as Notepad. Save with the “All Files” format</w:t>
      </w:r>
      <w:r>
        <w:rPr>
          <w:color w:val="000000"/>
        </w:rPr>
        <w:t>)</w:t>
      </w:r>
      <w:r>
        <w:t xml:space="preserve">.  Each line has 5 bits corresponding to the three inputs and two expected outputs (essentially the truth table).  Underscores in the test vector file are ignored, so the underscores are placed between the inputs and expected outputs to make them easier to read.  </w:t>
      </w:r>
      <w:r w:rsidR="00BC4F72">
        <w:t xml:space="preserve">The // line is a comment and is also ignored. </w:t>
      </w:r>
      <w:r>
        <w:t xml:space="preserve">For example, this test vector file indicates that a, b, and </w:t>
      </w:r>
      <w:proofErr w:type="spellStart"/>
      <w:r>
        <w:t>cin</w:t>
      </w:r>
      <w:proofErr w:type="spellEnd"/>
      <w:r>
        <w:t xml:space="preserve"> will all be read in as 0 and used in the simulation for the first test, and that s (sum) and </w:t>
      </w:r>
      <w:proofErr w:type="spellStart"/>
      <w:r>
        <w:t>cout</w:t>
      </w:r>
      <w:proofErr w:type="spellEnd"/>
      <w:r>
        <w:t xml:space="preserve"> are expected to both be 0 on this test.  On the second test, </w:t>
      </w:r>
      <w:proofErr w:type="spellStart"/>
      <w:r>
        <w:t>cin</w:t>
      </w:r>
      <w:proofErr w:type="spellEnd"/>
      <w:r>
        <w:t xml:space="preserve"> becomes 1 and the expected s becomes 1 as well, but the other read-in and expected values are still 0. Since the logic is all combinational (no flip-flops or memory) and there are three 1-bit inputs, then there are 2</w:t>
      </w:r>
      <w:r>
        <w:rPr>
          <w:vertAlign w:val="superscript"/>
        </w:rPr>
        <w:t>3</w:t>
      </w:r>
      <w:r>
        <w:t xml:space="preserve"> = 8 possible inputs with their corresponding outputs.</w:t>
      </w:r>
    </w:p>
    <w:p w14:paraId="0F4C1F09" w14:textId="77777777" w:rsidR="00B07B36" w:rsidRDefault="0069473A">
      <w:pPr>
        <w:tabs>
          <w:tab w:val="left" w:pos="1773"/>
        </w:tabs>
      </w:pPr>
      <w:r>
        <w:rPr>
          <w:noProof/>
        </w:rPr>
        <w:lastRenderedPageBreak/>
        <w:pict w14:anchorId="6AD4226D">
          <v:rect id="_x0000_i1029" alt="" style="width:468pt;height:.05pt;mso-width-percent:0;mso-height-percent:0;mso-width-percent:0;mso-height-percent:0" o:hralign="center" o:hrstd="t" o:hr="t" fillcolor="#a0a0a0" stroked="f"/>
        </w:pict>
      </w:r>
    </w:p>
    <w:p w14:paraId="764F652C" w14:textId="77777777" w:rsidR="00B07B36" w:rsidRDefault="00517C86">
      <w:pPr>
        <w:tabs>
          <w:tab w:val="left" w:pos="1773"/>
        </w:tabs>
        <w:rPr>
          <w:rFonts w:ascii="Courier New" w:eastAsia="Courier New" w:hAnsi="Courier New" w:cs="Courier New"/>
          <w:sz w:val="22"/>
          <w:szCs w:val="22"/>
        </w:rPr>
      </w:pPr>
      <w:r>
        <w:rPr>
          <w:rFonts w:ascii="Courier New" w:eastAsia="Courier New" w:hAnsi="Courier New" w:cs="Courier New"/>
          <w:sz w:val="22"/>
          <w:szCs w:val="22"/>
        </w:rPr>
        <w:t xml:space="preserve">// a b </w:t>
      </w:r>
      <w:proofErr w:type="spellStart"/>
      <w:r>
        <w:rPr>
          <w:rFonts w:ascii="Courier New" w:eastAsia="Courier New" w:hAnsi="Courier New" w:cs="Courier New"/>
          <w:sz w:val="22"/>
          <w:szCs w:val="22"/>
        </w:rPr>
        <w:t>cin</w:t>
      </w:r>
      <w:proofErr w:type="spellEnd"/>
      <w:r>
        <w:rPr>
          <w:rFonts w:ascii="Courier New" w:eastAsia="Courier New" w:hAnsi="Courier New" w:cs="Courier New"/>
          <w:sz w:val="22"/>
          <w:szCs w:val="22"/>
        </w:rPr>
        <w:t xml:space="preserve"> _ </w:t>
      </w:r>
      <w:proofErr w:type="spellStart"/>
      <w:r>
        <w:rPr>
          <w:rFonts w:ascii="Courier New" w:eastAsia="Courier New" w:hAnsi="Courier New" w:cs="Courier New"/>
          <w:sz w:val="22"/>
          <w:szCs w:val="22"/>
        </w:rPr>
        <w:t>cout</w:t>
      </w:r>
      <w:proofErr w:type="spellEnd"/>
      <w:r>
        <w:rPr>
          <w:rFonts w:ascii="Courier New" w:eastAsia="Courier New" w:hAnsi="Courier New" w:cs="Courier New"/>
          <w:sz w:val="22"/>
          <w:szCs w:val="22"/>
        </w:rPr>
        <w:t xml:space="preserve"> s</w:t>
      </w:r>
    </w:p>
    <w:p w14:paraId="5EE93F12" w14:textId="77777777" w:rsidR="00B07B36" w:rsidRDefault="00517C86">
      <w:pPr>
        <w:rPr>
          <w:rFonts w:ascii="Courier New" w:eastAsia="Courier New" w:hAnsi="Courier New" w:cs="Courier New"/>
          <w:sz w:val="22"/>
          <w:szCs w:val="22"/>
        </w:rPr>
      </w:pPr>
      <w:r>
        <w:rPr>
          <w:rFonts w:ascii="Courier New" w:eastAsia="Courier New" w:hAnsi="Courier New" w:cs="Courier New"/>
          <w:sz w:val="22"/>
          <w:szCs w:val="22"/>
        </w:rPr>
        <w:t>000_00</w:t>
      </w:r>
    </w:p>
    <w:p w14:paraId="35257992" w14:textId="77777777" w:rsidR="00B07B36" w:rsidRDefault="00517C86">
      <w:pPr>
        <w:rPr>
          <w:rFonts w:ascii="Courier New" w:eastAsia="Courier New" w:hAnsi="Courier New" w:cs="Courier New"/>
          <w:sz w:val="22"/>
          <w:szCs w:val="22"/>
        </w:rPr>
      </w:pPr>
      <w:r>
        <w:rPr>
          <w:rFonts w:ascii="Courier New" w:eastAsia="Courier New" w:hAnsi="Courier New" w:cs="Courier New"/>
          <w:sz w:val="22"/>
          <w:szCs w:val="22"/>
        </w:rPr>
        <w:t>001_01</w:t>
      </w:r>
    </w:p>
    <w:p w14:paraId="79B59C52" w14:textId="77777777" w:rsidR="00B07B36" w:rsidRDefault="00517C86">
      <w:pPr>
        <w:rPr>
          <w:rFonts w:ascii="Courier New" w:eastAsia="Courier New" w:hAnsi="Courier New" w:cs="Courier New"/>
          <w:sz w:val="22"/>
          <w:szCs w:val="22"/>
        </w:rPr>
      </w:pPr>
      <w:r>
        <w:rPr>
          <w:rFonts w:ascii="Courier New" w:eastAsia="Courier New" w:hAnsi="Courier New" w:cs="Courier New"/>
          <w:sz w:val="22"/>
          <w:szCs w:val="22"/>
        </w:rPr>
        <w:t>010_01</w:t>
      </w:r>
    </w:p>
    <w:p w14:paraId="473ADE2A" w14:textId="77777777" w:rsidR="00B07B36" w:rsidRDefault="00517C86">
      <w:pPr>
        <w:rPr>
          <w:rFonts w:ascii="Courier New" w:eastAsia="Courier New" w:hAnsi="Courier New" w:cs="Courier New"/>
          <w:sz w:val="22"/>
          <w:szCs w:val="22"/>
        </w:rPr>
      </w:pPr>
      <w:r>
        <w:rPr>
          <w:rFonts w:ascii="Courier New" w:eastAsia="Courier New" w:hAnsi="Courier New" w:cs="Courier New"/>
          <w:sz w:val="22"/>
          <w:szCs w:val="22"/>
        </w:rPr>
        <w:t>011_10</w:t>
      </w:r>
    </w:p>
    <w:p w14:paraId="3869CC26" w14:textId="77777777" w:rsidR="00B07B36" w:rsidRDefault="00517C86">
      <w:pPr>
        <w:rPr>
          <w:rFonts w:ascii="Courier New" w:eastAsia="Courier New" w:hAnsi="Courier New" w:cs="Courier New"/>
          <w:sz w:val="22"/>
          <w:szCs w:val="22"/>
        </w:rPr>
      </w:pPr>
      <w:r>
        <w:rPr>
          <w:rFonts w:ascii="Courier New" w:eastAsia="Courier New" w:hAnsi="Courier New" w:cs="Courier New"/>
          <w:sz w:val="22"/>
          <w:szCs w:val="22"/>
        </w:rPr>
        <w:t>100_01</w:t>
      </w:r>
    </w:p>
    <w:p w14:paraId="4DC98DF1" w14:textId="77777777" w:rsidR="00B07B36" w:rsidRDefault="00517C86">
      <w:pPr>
        <w:rPr>
          <w:rFonts w:ascii="Courier New" w:eastAsia="Courier New" w:hAnsi="Courier New" w:cs="Courier New"/>
          <w:sz w:val="22"/>
          <w:szCs w:val="22"/>
        </w:rPr>
      </w:pPr>
      <w:r>
        <w:rPr>
          <w:rFonts w:ascii="Courier New" w:eastAsia="Courier New" w:hAnsi="Courier New" w:cs="Courier New"/>
          <w:sz w:val="22"/>
          <w:szCs w:val="22"/>
        </w:rPr>
        <w:t>101_10</w:t>
      </w:r>
    </w:p>
    <w:p w14:paraId="485742F9" w14:textId="77777777" w:rsidR="00B07B36" w:rsidRDefault="00517C86">
      <w:pPr>
        <w:rPr>
          <w:rFonts w:ascii="Courier New" w:eastAsia="Courier New" w:hAnsi="Courier New" w:cs="Courier New"/>
          <w:sz w:val="22"/>
          <w:szCs w:val="22"/>
        </w:rPr>
      </w:pPr>
      <w:r>
        <w:rPr>
          <w:rFonts w:ascii="Courier New" w:eastAsia="Courier New" w:hAnsi="Courier New" w:cs="Courier New"/>
          <w:sz w:val="22"/>
          <w:szCs w:val="22"/>
        </w:rPr>
        <w:t>110_10</w:t>
      </w:r>
    </w:p>
    <w:p w14:paraId="56B11DED" w14:textId="77777777" w:rsidR="00B07B36" w:rsidRDefault="00517C86">
      <w:pPr>
        <w:rPr>
          <w:rFonts w:ascii="Courier New" w:eastAsia="Courier New" w:hAnsi="Courier New" w:cs="Courier New"/>
          <w:sz w:val="22"/>
          <w:szCs w:val="22"/>
        </w:rPr>
      </w:pPr>
      <w:r>
        <w:rPr>
          <w:rFonts w:ascii="Courier New" w:eastAsia="Courier New" w:hAnsi="Courier New" w:cs="Courier New"/>
          <w:sz w:val="22"/>
          <w:szCs w:val="22"/>
        </w:rPr>
        <w:t>111_11</w:t>
      </w:r>
    </w:p>
    <w:p w14:paraId="63D5F446" w14:textId="77777777" w:rsidR="00B07B36" w:rsidRDefault="0069473A">
      <w:r>
        <w:rPr>
          <w:noProof/>
        </w:rPr>
        <w:pict w14:anchorId="67399486">
          <v:rect id="_x0000_i1030" alt="" style="width:468pt;height:.05pt;mso-width-percent:0;mso-height-percent:0;mso-width-percent:0;mso-height-percent:0" o:hralign="center" o:hrstd="t" o:hr="t" fillcolor="#a0a0a0" stroked="f"/>
        </w:pict>
      </w:r>
    </w:p>
    <w:p w14:paraId="2208FFD7" w14:textId="77777777" w:rsidR="00B07B36" w:rsidRDefault="00517C86">
      <w:pPr>
        <w:jc w:val="center"/>
      </w:pPr>
      <w:r>
        <w:rPr>
          <w:noProof/>
        </w:rPr>
        <w:drawing>
          <wp:inline distT="114300" distB="114300" distL="114300" distR="114300" wp14:anchorId="2703CC4C" wp14:editId="57C13D80">
            <wp:extent cx="4729163" cy="2903202"/>
            <wp:effectExtent l="0" t="0" r="0" b="0"/>
            <wp:docPr id="6"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2"/>
                    <a:srcRect l="801"/>
                    <a:stretch>
                      <a:fillRect/>
                    </a:stretch>
                  </pic:blipFill>
                  <pic:spPr>
                    <a:xfrm>
                      <a:off x="0" y="0"/>
                      <a:ext cx="4729163" cy="2903202"/>
                    </a:xfrm>
                    <a:prstGeom prst="rect">
                      <a:avLst/>
                    </a:prstGeom>
                    <a:ln/>
                  </pic:spPr>
                </pic:pic>
              </a:graphicData>
            </a:graphic>
          </wp:inline>
        </w:drawing>
      </w:r>
    </w:p>
    <w:p w14:paraId="5A6DA5CB" w14:textId="3D2DCDDC" w:rsidR="007D6B19" w:rsidRPr="00BC357C" w:rsidRDefault="007D6B19" w:rsidP="007D6B19">
      <w:pPr>
        <w:pStyle w:val="Caption"/>
        <w:jc w:val="center"/>
        <w:rPr>
          <w:b w:val="0"/>
          <w:bCs/>
          <w:i/>
          <w:iCs w:val="0"/>
          <w:sz w:val="18"/>
        </w:rPr>
      </w:pPr>
      <w:r w:rsidRPr="00BC357C">
        <w:rPr>
          <w:bCs/>
          <w:iCs w:val="0"/>
          <w:sz w:val="18"/>
        </w:rPr>
        <w:t xml:space="preserve">Figure </w:t>
      </w:r>
      <w:r w:rsidRPr="00BC357C">
        <w:rPr>
          <w:b w:val="0"/>
          <w:bCs/>
          <w:i/>
          <w:iCs w:val="0"/>
          <w:sz w:val="18"/>
        </w:rPr>
        <w:fldChar w:fldCharType="begin"/>
      </w:r>
      <w:r w:rsidRPr="00BC357C">
        <w:rPr>
          <w:bCs/>
          <w:iCs w:val="0"/>
          <w:sz w:val="18"/>
        </w:rPr>
        <w:instrText xml:space="preserve"> SEQ Figure \* ARABIC </w:instrText>
      </w:r>
      <w:r w:rsidRPr="00BC357C">
        <w:rPr>
          <w:b w:val="0"/>
          <w:bCs/>
          <w:i/>
          <w:iCs w:val="0"/>
          <w:sz w:val="18"/>
        </w:rPr>
        <w:fldChar w:fldCharType="separate"/>
      </w:r>
      <w:r w:rsidR="00132F22">
        <w:rPr>
          <w:bCs/>
          <w:iCs w:val="0"/>
          <w:noProof/>
          <w:sz w:val="18"/>
        </w:rPr>
        <w:t>9</w:t>
      </w:r>
      <w:r w:rsidRPr="00BC357C">
        <w:rPr>
          <w:b w:val="0"/>
          <w:bCs/>
          <w:i/>
          <w:iCs w:val="0"/>
          <w:sz w:val="18"/>
        </w:rPr>
        <w:fldChar w:fldCharType="end"/>
      </w:r>
      <w:r w:rsidRPr="00BC357C">
        <w:rPr>
          <w:bCs/>
          <w:iCs w:val="0"/>
          <w:sz w:val="18"/>
        </w:rPr>
        <w:t>. Saving fulladder.tv</w:t>
      </w:r>
    </w:p>
    <w:p w14:paraId="4E4BAFD9" w14:textId="77777777" w:rsidR="00A47929" w:rsidRDefault="00A47929"/>
    <w:p w14:paraId="48A60261" w14:textId="1A0E985F" w:rsidR="00B07B36" w:rsidRDefault="00517C86">
      <w:r>
        <w:t xml:space="preserve">We will use </w:t>
      </w:r>
      <w:proofErr w:type="spellStart"/>
      <w:r>
        <w:t>ModelSim</w:t>
      </w:r>
      <w:proofErr w:type="spellEnd"/>
      <w:r>
        <w:t xml:space="preserve">, a commercial hardware description language (HDL) simulator made by Mentor Graphics.  You can download and install </w:t>
      </w:r>
      <w:proofErr w:type="spellStart"/>
      <w:r>
        <w:t>ModelSim</w:t>
      </w:r>
      <w:proofErr w:type="spellEnd"/>
      <w:r>
        <w:t xml:space="preserve"> either as part of the Quartus Prime installation or directly from Mentor Graphics on your computer if you wish. On the lab computers it is found under the </w:t>
      </w:r>
      <w:r>
        <w:rPr>
          <w:rFonts w:ascii="Calibri" w:eastAsia="Calibri" w:hAnsi="Calibri" w:cs="Calibri"/>
          <w:b/>
          <w:sz w:val="22"/>
          <w:szCs w:val="22"/>
        </w:rPr>
        <w:t>Start</w:t>
      </w:r>
      <w:r>
        <w:t xml:space="preserve"> menu under </w:t>
      </w:r>
      <w:r>
        <w:rPr>
          <w:rFonts w:ascii="Calibri" w:eastAsia="Calibri" w:hAnsi="Calibri" w:cs="Calibri"/>
          <w:b/>
          <w:sz w:val="22"/>
          <w:szCs w:val="22"/>
        </w:rPr>
        <w:t>INTEL FPGA 18… Lite Edition</w:t>
      </w:r>
      <w:r w:rsidR="00242637">
        <w:rPr>
          <w:rFonts w:ascii="Calibri" w:eastAsia="Calibri" w:hAnsi="Calibri" w:cs="Calibri"/>
          <w:b/>
          <w:sz w:val="22"/>
          <w:szCs w:val="22"/>
        </w:rPr>
        <w:t xml:space="preserve"> → </w:t>
      </w:r>
      <w:proofErr w:type="spellStart"/>
      <w:r>
        <w:rPr>
          <w:rFonts w:ascii="Calibri" w:eastAsia="Calibri" w:hAnsi="Calibri" w:cs="Calibri"/>
          <w:b/>
          <w:sz w:val="22"/>
          <w:szCs w:val="22"/>
        </w:rPr>
        <w:t>ModelSim</w:t>
      </w:r>
      <w:proofErr w:type="spellEnd"/>
      <w:r>
        <w:t>.</w:t>
      </w:r>
    </w:p>
    <w:p w14:paraId="23B62852" w14:textId="77777777" w:rsidR="00B07B36" w:rsidRDefault="00B07B36"/>
    <w:p w14:paraId="1E35868A" w14:textId="31CCB4A2" w:rsidR="00B07B36" w:rsidRDefault="00517C86">
      <w:pPr>
        <w:numPr>
          <w:ilvl w:val="0"/>
          <w:numId w:val="15"/>
        </w:numPr>
      </w:pPr>
      <w:r>
        <w:t xml:space="preserve">Choose </w:t>
      </w:r>
      <w:r>
        <w:rPr>
          <w:rFonts w:ascii="Calibri" w:eastAsia="Calibri" w:hAnsi="Calibri" w:cs="Calibri"/>
          <w:b/>
          <w:sz w:val="22"/>
          <w:szCs w:val="22"/>
        </w:rPr>
        <w:t xml:space="preserve">File </w:t>
      </w:r>
      <w:r w:rsidR="00242637">
        <w:rPr>
          <w:rFonts w:ascii="Calibri" w:eastAsia="Calibri" w:hAnsi="Calibri" w:cs="Calibri"/>
          <w:b/>
          <w:sz w:val="22"/>
          <w:szCs w:val="22"/>
        </w:rPr>
        <w:t>→</w:t>
      </w:r>
      <w:r>
        <w:rPr>
          <w:rFonts w:ascii="Calibri" w:eastAsia="Calibri" w:hAnsi="Calibri" w:cs="Calibri"/>
          <w:b/>
          <w:sz w:val="22"/>
          <w:szCs w:val="22"/>
        </w:rPr>
        <w:t xml:space="preserve"> New </w:t>
      </w:r>
      <w:r w:rsidR="00242637">
        <w:rPr>
          <w:rFonts w:ascii="Calibri" w:eastAsia="Calibri" w:hAnsi="Calibri" w:cs="Calibri"/>
          <w:b/>
          <w:sz w:val="22"/>
          <w:szCs w:val="22"/>
        </w:rPr>
        <w:t>→</w:t>
      </w:r>
      <w:r>
        <w:rPr>
          <w:rFonts w:ascii="Calibri" w:eastAsia="Calibri" w:hAnsi="Calibri" w:cs="Calibri"/>
          <w:b/>
          <w:sz w:val="22"/>
          <w:szCs w:val="22"/>
        </w:rPr>
        <w:t xml:space="preserve"> Project...</w:t>
      </w:r>
      <w:r>
        <w:t xml:space="preserve"> and create a project named lab2_ms_xx in your Charlie directory. Click </w:t>
      </w:r>
      <w:r>
        <w:rPr>
          <w:rFonts w:ascii="Calibri" w:eastAsia="Calibri" w:hAnsi="Calibri" w:cs="Calibri"/>
          <w:b/>
          <w:sz w:val="22"/>
          <w:szCs w:val="22"/>
        </w:rPr>
        <w:t>OK</w:t>
      </w:r>
      <w:r>
        <w:t>.</w:t>
      </w:r>
    </w:p>
    <w:p w14:paraId="0677312E" w14:textId="77777777" w:rsidR="00A47929" w:rsidRDefault="00A47929" w:rsidP="00A47929">
      <w:pPr>
        <w:ind w:left="720"/>
      </w:pPr>
    </w:p>
    <w:p w14:paraId="25A66B68" w14:textId="77777777" w:rsidR="00B07B36" w:rsidRDefault="00517C86">
      <w:pPr>
        <w:jc w:val="center"/>
      </w:pPr>
      <w:r>
        <w:rPr>
          <w:noProof/>
        </w:rPr>
        <w:lastRenderedPageBreak/>
        <w:drawing>
          <wp:inline distT="114300" distB="114300" distL="114300" distR="114300" wp14:anchorId="2B6132B0" wp14:editId="4AE265F3">
            <wp:extent cx="2128838" cy="1913259"/>
            <wp:effectExtent l="0" t="0" r="0" b="0"/>
            <wp:docPr id="1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3"/>
                    <a:srcRect/>
                    <a:stretch>
                      <a:fillRect/>
                    </a:stretch>
                  </pic:blipFill>
                  <pic:spPr>
                    <a:xfrm>
                      <a:off x="0" y="0"/>
                      <a:ext cx="2128838" cy="1913259"/>
                    </a:xfrm>
                    <a:prstGeom prst="rect">
                      <a:avLst/>
                    </a:prstGeom>
                    <a:ln/>
                  </pic:spPr>
                </pic:pic>
              </a:graphicData>
            </a:graphic>
          </wp:inline>
        </w:drawing>
      </w:r>
    </w:p>
    <w:p w14:paraId="66532F5D" w14:textId="7BB0CF02" w:rsidR="007D6B19" w:rsidRPr="00BC357C" w:rsidRDefault="007D6B19" w:rsidP="007D6B19">
      <w:pPr>
        <w:pStyle w:val="Caption"/>
        <w:jc w:val="center"/>
        <w:rPr>
          <w:b w:val="0"/>
          <w:bCs/>
          <w:i/>
          <w:iCs w:val="0"/>
          <w:sz w:val="18"/>
        </w:rPr>
      </w:pPr>
      <w:r w:rsidRPr="00BC357C">
        <w:rPr>
          <w:bCs/>
          <w:iCs w:val="0"/>
          <w:sz w:val="18"/>
        </w:rPr>
        <w:t xml:space="preserve">Figure </w:t>
      </w:r>
      <w:r w:rsidRPr="00BC357C">
        <w:rPr>
          <w:b w:val="0"/>
          <w:bCs/>
          <w:i/>
          <w:iCs w:val="0"/>
          <w:sz w:val="18"/>
        </w:rPr>
        <w:fldChar w:fldCharType="begin"/>
      </w:r>
      <w:r w:rsidRPr="00BC357C">
        <w:rPr>
          <w:bCs/>
          <w:iCs w:val="0"/>
          <w:sz w:val="18"/>
        </w:rPr>
        <w:instrText xml:space="preserve"> SEQ Figure \* ARABIC </w:instrText>
      </w:r>
      <w:r w:rsidRPr="00BC357C">
        <w:rPr>
          <w:b w:val="0"/>
          <w:bCs/>
          <w:i/>
          <w:iCs w:val="0"/>
          <w:sz w:val="18"/>
        </w:rPr>
        <w:fldChar w:fldCharType="separate"/>
      </w:r>
      <w:r w:rsidR="00132F22">
        <w:rPr>
          <w:bCs/>
          <w:iCs w:val="0"/>
          <w:noProof/>
          <w:sz w:val="18"/>
        </w:rPr>
        <w:t>10</w:t>
      </w:r>
      <w:r w:rsidRPr="00BC357C">
        <w:rPr>
          <w:b w:val="0"/>
          <w:bCs/>
          <w:i/>
          <w:iCs w:val="0"/>
          <w:sz w:val="18"/>
        </w:rPr>
        <w:fldChar w:fldCharType="end"/>
      </w:r>
      <w:r w:rsidRPr="00BC357C">
        <w:rPr>
          <w:bCs/>
          <w:iCs w:val="0"/>
          <w:sz w:val="18"/>
        </w:rPr>
        <w:t xml:space="preserve">. Create Project in </w:t>
      </w:r>
      <w:proofErr w:type="spellStart"/>
      <w:r w:rsidRPr="00BC357C">
        <w:rPr>
          <w:bCs/>
          <w:iCs w:val="0"/>
          <w:sz w:val="18"/>
        </w:rPr>
        <w:t>ModelSim</w:t>
      </w:r>
      <w:proofErr w:type="spellEnd"/>
    </w:p>
    <w:p w14:paraId="7C73495F" w14:textId="77777777" w:rsidR="00B07B36" w:rsidRDefault="00B07B36"/>
    <w:p w14:paraId="6DD2C47C" w14:textId="441AACE7" w:rsidR="00B07B36" w:rsidRDefault="00517C86">
      <w:pPr>
        <w:numPr>
          <w:ilvl w:val="0"/>
          <w:numId w:val="15"/>
        </w:numPr>
      </w:pPr>
      <w:r>
        <w:t xml:space="preserve">Click </w:t>
      </w:r>
      <w:r>
        <w:rPr>
          <w:rFonts w:ascii="Calibri" w:eastAsia="Calibri" w:hAnsi="Calibri" w:cs="Calibri"/>
          <w:b/>
          <w:sz w:val="22"/>
          <w:szCs w:val="22"/>
        </w:rPr>
        <w:t>Add Existing File</w:t>
      </w:r>
      <w:r>
        <w:t xml:space="preserve"> and browse to add your fulladder.sv and testbench.sv files.  This step might take a few seconds. Choose </w:t>
      </w:r>
      <w:r>
        <w:rPr>
          <w:rFonts w:ascii="Calibri" w:eastAsia="Calibri" w:hAnsi="Calibri" w:cs="Calibri"/>
          <w:b/>
          <w:sz w:val="22"/>
          <w:szCs w:val="22"/>
        </w:rPr>
        <w:t>Compile</w:t>
      </w:r>
      <w:r w:rsidR="00242637">
        <w:rPr>
          <w:rFonts w:ascii="Calibri" w:eastAsia="Calibri" w:hAnsi="Calibri" w:cs="Calibri"/>
          <w:b/>
          <w:sz w:val="22"/>
          <w:szCs w:val="22"/>
        </w:rPr>
        <w:t xml:space="preserve"> →</w:t>
      </w:r>
      <w:r>
        <w:rPr>
          <w:rFonts w:ascii="Calibri" w:eastAsia="Calibri" w:hAnsi="Calibri" w:cs="Calibri"/>
          <w:b/>
          <w:sz w:val="22"/>
          <w:szCs w:val="22"/>
        </w:rPr>
        <w:t xml:space="preserve"> Compile All</w:t>
      </w:r>
      <w:r>
        <w:t>.  You should see a message “2 compiles, 0 failed with no errors.”  If you do get errors, click on the red errors message to bring up the errors, and correct the bad file, then compile again.</w:t>
      </w:r>
    </w:p>
    <w:p w14:paraId="6B1104BD" w14:textId="77777777" w:rsidR="00C1672F" w:rsidRDefault="00C1672F" w:rsidP="00C1672F">
      <w:pPr>
        <w:ind w:left="720"/>
      </w:pPr>
    </w:p>
    <w:p w14:paraId="49C8B65E" w14:textId="77777777" w:rsidR="00B07B36" w:rsidRDefault="00517C86">
      <w:pPr>
        <w:jc w:val="center"/>
      </w:pPr>
      <w:r>
        <w:rPr>
          <w:noProof/>
        </w:rPr>
        <w:drawing>
          <wp:inline distT="114300" distB="114300" distL="114300" distR="114300" wp14:anchorId="6A6DF736" wp14:editId="17B1CDF4">
            <wp:extent cx="4892603" cy="4205288"/>
            <wp:effectExtent l="0" t="0" r="0" b="0"/>
            <wp:docPr id="1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4"/>
                    <a:srcRect/>
                    <a:stretch>
                      <a:fillRect/>
                    </a:stretch>
                  </pic:blipFill>
                  <pic:spPr>
                    <a:xfrm>
                      <a:off x="0" y="0"/>
                      <a:ext cx="4892603" cy="4205288"/>
                    </a:xfrm>
                    <a:prstGeom prst="rect">
                      <a:avLst/>
                    </a:prstGeom>
                    <a:ln/>
                  </pic:spPr>
                </pic:pic>
              </a:graphicData>
            </a:graphic>
          </wp:inline>
        </w:drawing>
      </w:r>
    </w:p>
    <w:p w14:paraId="06EFB21C" w14:textId="35575C71" w:rsidR="00C1672F" w:rsidRPr="00BC357C" w:rsidRDefault="00C1672F" w:rsidP="00C1672F">
      <w:pPr>
        <w:pStyle w:val="Caption"/>
        <w:jc w:val="center"/>
        <w:rPr>
          <w:b w:val="0"/>
          <w:bCs/>
          <w:i/>
          <w:iCs w:val="0"/>
          <w:sz w:val="18"/>
        </w:rPr>
      </w:pPr>
      <w:r w:rsidRPr="00BC357C">
        <w:rPr>
          <w:bCs/>
          <w:iCs w:val="0"/>
          <w:sz w:val="18"/>
        </w:rPr>
        <w:t xml:space="preserve">Figure </w:t>
      </w:r>
      <w:r w:rsidRPr="00BC357C">
        <w:rPr>
          <w:b w:val="0"/>
          <w:bCs/>
          <w:i/>
          <w:iCs w:val="0"/>
          <w:sz w:val="18"/>
        </w:rPr>
        <w:fldChar w:fldCharType="begin"/>
      </w:r>
      <w:r w:rsidRPr="00BC357C">
        <w:rPr>
          <w:bCs/>
          <w:iCs w:val="0"/>
          <w:sz w:val="18"/>
        </w:rPr>
        <w:instrText xml:space="preserve"> SEQ Figure \* ARABIC </w:instrText>
      </w:r>
      <w:r w:rsidRPr="00BC357C">
        <w:rPr>
          <w:b w:val="0"/>
          <w:bCs/>
          <w:i/>
          <w:iCs w:val="0"/>
          <w:sz w:val="18"/>
        </w:rPr>
        <w:fldChar w:fldCharType="separate"/>
      </w:r>
      <w:r w:rsidR="00132F22">
        <w:rPr>
          <w:bCs/>
          <w:iCs w:val="0"/>
          <w:noProof/>
          <w:sz w:val="18"/>
        </w:rPr>
        <w:t>11</w:t>
      </w:r>
      <w:r w:rsidRPr="00BC357C">
        <w:rPr>
          <w:b w:val="0"/>
          <w:bCs/>
          <w:i/>
          <w:iCs w:val="0"/>
          <w:sz w:val="18"/>
        </w:rPr>
        <w:fldChar w:fldCharType="end"/>
      </w:r>
      <w:r w:rsidRPr="00BC357C">
        <w:rPr>
          <w:bCs/>
          <w:iCs w:val="0"/>
          <w:sz w:val="18"/>
        </w:rPr>
        <w:t>. Compile files</w:t>
      </w:r>
    </w:p>
    <w:p w14:paraId="5A81738C" w14:textId="53E1D78E" w:rsidR="00B07B36" w:rsidRDefault="00517C86">
      <w:pPr>
        <w:numPr>
          <w:ilvl w:val="0"/>
          <w:numId w:val="11"/>
        </w:numPr>
      </w:pPr>
      <w:r>
        <w:lastRenderedPageBreak/>
        <w:t xml:space="preserve">Choose </w:t>
      </w:r>
      <w:r>
        <w:rPr>
          <w:rFonts w:ascii="Calibri" w:eastAsia="Calibri" w:hAnsi="Calibri" w:cs="Calibri"/>
          <w:b/>
          <w:sz w:val="22"/>
          <w:szCs w:val="22"/>
        </w:rPr>
        <w:t xml:space="preserve">Simulate </w:t>
      </w:r>
      <w:r w:rsidR="00242637">
        <w:rPr>
          <w:rFonts w:ascii="Calibri" w:eastAsia="Calibri" w:hAnsi="Calibri" w:cs="Calibri"/>
          <w:b/>
          <w:sz w:val="22"/>
          <w:szCs w:val="22"/>
        </w:rPr>
        <w:t>→</w:t>
      </w:r>
      <w:r>
        <w:rPr>
          <w:rFonts w:ascii="Calibri" w:eastAsia="Calibri" w:hAnsi="Calibri" w:cs="Calibri"/>
          <w:b/>
          <w:sz w:val="22"/>
          <w:szCs w:val="22"/>
        </w:rPr>
        <w:t xml:space="preserve"> Start Simulation</w:t>
      </w:r>
      <w:r>
        <w:t xml:space="preserve">…  Expand the + symbol next to the work library, then click on your testbench module. Choose </w:t>
      </w:r>
      <w:r>
        <w:rPr>
          <w:rFonts w:ascii="Calibri" w:eastAsia="Calibri" w:hAnsi="Calibri" w:cs="Calibri"/>
          <w:b/>
          <w:sz w:val="22"/>
          <w:szCs w:val="22"/>
        </w:rPr>
        <w:t>OK</w:t>
      </w:r>
      <w:r>
        <w:t xml:space="preserve"> to simulate it.</w:t>
      </w:r>
    </w:p>
    <w:p w14:paraId="333AA0A5" w14:textId="77777777" w:rsidR="00A47929" w:rsidRDefault="00A47929" w:rsidP="00A47929">
      <w:pPr>
        <w:ind w:left="720"/>
      </w:pPr>
    </w:p>
    <w:p w14:paraId="6B31AB29" w14:textId="77777777" w:rsidR="00B07B36" w:rsidRDefault="00517C86">
      <w:pPr>
        <w:jc w:val="center"/>
      </w:pPr>
      <w:r>
        <w:rPr>
          <w:noProof/>
        </w:rPr>
        <w:drawing>
          <wp:inline distT="114300" distB="114300" distL="114300" distR="114300" wp14:anchorId="1B36BC5F" wp14:editId="1DE53ADE">
            <wp:extent cx="2705100" cy="2159117"/>
            <wp:effectExtent l="0" t="0" r="0" b="0"/>
            <wp:docPr id="1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5"/>
                    <a:srcRect/>
                    <a:stretch>
                      <a:fillRect/>
                    </a:stretch>
                  </pic:blipFill>
                  <pic:spPr>
                    <a:xfrm>
                      <a:off x="0" y="0"/>
                      <a:ext cx="2705100" cy="2159117"/>
                    </a:xfrm>
                    <a:prstGeom prst="rect">
                      <a:avLst/>
                    </a:prstGeom>
                    <a:ln/>
                  </pic:spPr>
                </pic:pic>
              </a:graphicData>
            </a:graphic>
          </wp:inline>
        </w:drawing>
      </w:r>
    </w:p>
    <w:p w14:paraId="5905C770" w14:textId="3427361E" w:rsidR="00C1672F" w:rsidRPr="00BC357C" w:rsidRDefault="00C1672F" w:rsidP="00C1672F">
      <w:pPr>
        <w:pStyle w:val="Caption"/>
        <w:jc w:val="center"/>
        <w:rPr>
          <w:b w:val="0"/>
          <w:bCs/>
          <w:i/>
          <w:iCs w:val="0"/>
          <w:sz w:val="18"/>
        </w:rPr>
      </w:pPr>
      <w:r w:rsidRPr="00BC357C">
        <w:rPr>
          <w:bCs/>
          <w:iCs w:val="0"/>
          <w:sz w:val="18"/>
        </w:rPr>
        <w:t xml:space="preserve">Figure </w:t>
      </w:r>
      <w:r w:rsidRPr="00BC357C">
        <w:rPr>
          <w:b w:val="0"/>
          <w:bCs/>
          <w:i/>
          <w:iCs w:val="0"/>
          <w:sz w:val="18"/>
        </w:rPr>
        <w:fldChar w:fldCharType="begin"/>
      </w:r>
      <w:r w:rsidRPr="00BC357C">
        <w:rPr>
          <w:bCs/>
          <w:iCs w:val="0"/>
          <w:sz w:val="18"/>
        </w:rPr>
        <w:instrText xml:space="preserve"> SEQ Figure \* ARABIC </w:instrText>
      </w:r>
      <w:r w:rsidRPr="00BC357C">
        <w:rPr>
          <w:b w:val="0"/>
          <w:bCs/>
          <w:i/>
          <w:iCs w:val="0"/>
          <w:sz w:val="18"/>
        </w:rPr>
        <w:fldChar w:fldCharType="separate"/>
      </w:r>
      <w:r w:rsidR="00132F22">
        <w:rPr>
          <w:bCs/>
          <w:iCs w:val="0"/>
          <w:noProof/>
          <w:sz w:val="18"/>
        </w:rPr>
        <w:t>12</w:t>
      </w:r>
      <w:r w:rsidRPr="00BC357C">
        <w:rPr>
          <w:b w:val="0"/>
          <w:bCs/>
          <w:i/>
          <w:iCs w:val="0"/>
          <w:sz w:val="18"/>
        </w:rPr>
        <w:fldChar w:fldCharType="end"/>
      </w:r>
      <w:r w:rsidRPr="00BC357C">
        <w:rPr>
          <w:bCs/>
          <w:iCs w:val="0"/>
          <w:sz w:val="18"/>
        </w:rPr>
        <w:t>. Simulate testbench</w:t>
      </w:r>
    </w:p>
    <w:p w14:paraId="322BCB8E" w14:textId="7986673E" w:rsidR="00B07B36" w:rsidRDefault="00517C86">
      <w:pPr>
        <w:numPr>
          <w:ilvl w:val="0"/>
          <w:numId w:val="11"/>
        </w:numPr>
      </w:pPr>
      <w:r>
        <w:t xml:space="preserve">In the Objects pane, select </w:t>
      </w:r>
      <w:proofErr w:type="gramStart"/>
      <w:r>
        <w:t>all of</w:t>
      </w:r>
      <w:proofErr w:type="gramEnd"/>
      <w:r>
        <w:t xml:space="preserve"> the signals, then choose </w:t>
      </w:r>
      <w:r>
        <w:rPr>
          <w:rFonts w:ascii="Calibri" w:eastAsia="Calibri" w:hAnsi="Calibri" w:cs="Calibri"/>
          <w:b/>
          <w:sz w:val="22"/>
          <w:szCs w:val="22"/>
        </w:rPr>
        <w:t xml:space="preserve">Add  </w:t>
      </w:r>
      <w:r w:rsidR="00242637">
        <w:rPr>
          <w:rFonts w:ascii="Calibri" w:eastAsia="Calibri" w:hAnsi="Calibri" w:cs="Calibri"/>
          <w:b/>
          <w:sz w:val="22"/>
          <w:szCs w:val="22"/>
        </w:rPr>
        <w:t>→</w:t>
      </w:r>
      <w:r>
        <w:rPr>
          <w:rFonts w:ascii="Calibri" w:eastAsia="Calibri" w:hAnsi="Calibri" w:cs="Calibri"/>
          <w:b/>
          <w:sz w:val="22"/>
          <w:szCs w:val="22"/>
        </w:rPr>
        <w:t xml:space="preserve"> To Wave </w:t>
      </w:r>
      <w:r w:rsidR="00242637">
        <w:rPr>
          <w:rFonts w:ascii="Calibri" w:eastAsia="Calibri" w:hAnsi="Calibri" w:cs="Calibri"/>
          <w:b/>
          <w:sz w:val="22"/>
          <w:szCs w:val="22"/>
        </w:rPr>
        <w:t>→</w:t>
      </w:r>
      <w:r>
        <w:rPr>
          <w:rFonts w:ascii="Calibri" w:eastAsia="Calibri" w:hAnsi="Calibri" w:cs="Calibri"/>
          <w:b/>
          <w:sz w:val="22"/>
          <w:szCs w:val="22"/>
        </w:rPr>
        <w:t xml:space="preserve"> Selected Signals</w:t>
      </w:r>
      <w:r>
        <w:t xml:space="preserve"> so that all of your inputs and outputs show up in a waveform viewer.</w:t>
      </w:r>
    </w:p>
    <w:p w14:paraId="552CD722" w14:textId="77777777" w:rsidR="00B07B36" w:rsidRDefault="00517C86">
      <w:pPr>
        <w:jc w:val="center"/>
      </w:pPr>
      <w:r>
        <w:rPr>
          <w:noProof/>
        </w:rPr>
        <w:lastRenderedPageBreak/>
        <w:drawing>
          <wp:inline distT="114300" distB="114300" distL="114300" distR="114300" wp14:anchorId="7E100C85" wp14:editId="48BD3B29">
            <wp:extent cx="5943600" cy="4902200"/>
            <wp:effectExtent l="0" t="0" r="0" b="0"/>
            <wp:docPr id="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6"/>
                    <a:srcRect/>
                    <a:stretch>
                      <a:fillRect/>
                    </a:stretch>
                  </pic:blipFill>
                  <pic:spPr>
                    <a:xfrm>
                      <a:off x="0" y="0"/>
                      <a:ext cx="5943600" cy="4902200"/>
                    </a:xfrm>
                    <a:prstGeom prst="rect">
                      <a:avLst/>
                    </a:prstGeom>
                    <a:ln/>
                  </pic:spPr>
                </pic:pic>
              </a:graphicData>
            </a:graphic>
          </wp:inline>
        </w:drawing>
      </w:r>
    </w:p>
    <w:p w14:paraId="3446174F" w14:textId="2656D752" w:rsidR="00B07B36" w:rsidRPr="00BC357C" w:rsidRDefault="00C1672F" w:rsidP="00C1672F">
      <w:pPr>
        <w:pStyle w:val="Caption"/>
        <w:jc w:val="center"/>
        <w:rPr>
          <w:b w:val="0"/>
          <w:bCs/>
          <w:i/>
          <w:iCs w:val="0"/>
          <w:sz w:val="18"/>
        </w:rPr>
      </w:pPr>
      <w:bookmarkStart w:id="0" w:name="_Hlk80812118"/>
      <w:r w:rsidRPr="00BC357C">
        <w:rPr>
          <w:bCs/>
          <w:iCs w:val="0"/>
          <w:sz w:val="18"/>
        </w:rPr>
        <w:t xml:space="preserve">Figure </w:t>
      </w:r>
      <w:r w:rsidRPr="00BC357C">
        <w:rPr>
          <w:b w:val="0"/>
          <w:bCs/>
          <w:i/>
          <w:iCs w:val="0"/>
          <w:sz w:val="18"/>
        </w:rPr>
        <w:fldChar w:fldCharType="begin"/>
      </w:r>
      <w:r w:rsidRPr="00BC357C">
        <w:rPr>
          <w:bCs/>
          <w:iCs w:val="0"/>
          <w:sz w:val="18"/>
        </w:rPr>
        <w:instrText xml:space="preserve"> SEQ Figure \* ARABIC </w:instrText>
      </w:r>
      <w:r w:rsidRPr="00BC357C">
        <w:rPr>
          <w:b w:val="0"/>
          <w:bCs/>
          <w:i/>
          <w:iCs w:val="0"/>
          <w:sz w:val="18"/>
        </w:rPr>
        <w:fldChar w:fldCharType="separate"/>
      </w:r>
      <w:r w:rsidR="00132F22">
        <w:rPr>
          <w:bCs/>
          <w:iCs w:val="0"/>
          <w:noProof/>
          <w:sz w:val="18"/>
        </w:rPr>
        <w:t>13</w:t>
      </w:r>
      <w:r w:rsidRPr="00BC357C">
        <w:rPr>
          <w:b w:val="0"/>
          <w:bCs/>
          <w:i/>
          <w:iCs w:val="0"/>
          <w:sz w:val="18"/>
        </w:rPr>
        <w:fldChar w:fldCharType="end"/>
      </w:r>
      <w:r w:rsidRPr="00BC357C">
        <w:rPr>
          <w:bCs/>
          <w:iCs w:val="0"/>
          <w:sz w:val="18"/>
        </w:rPr>
        <w:t>. Add signals to wave</w:t>
      </w:r>
    </w:p>
    <w:bookmarkEnd w:id="0"/>
    <w:p w14:paraId="7FF8F103" w14:textId="77777777" w:rsidR="00B07B36" w:rsidRDefault="00B07B36">
      <w:pPr>
        <w:jc w:val="center"/>
      </w:pPr>
    </w:p>
    <w:p w14:paraId="0C42EC97" w14:textId="77777777" w:rsidR="00B07B36" w:rsidRDefault="00517C86">
      <w:pPr>
        <w:jc w:val="center"/>
      </w:pPr>
      <w:r>
        <w:rPr>
          <w:noProof/>
        </w:rPr>
        <w:drawing>
          <wp:inline distT="114300" distB="114300" distL="114300" distR="114300" wp14:anchorId="1E935CA7" wp14:editId="16563475">
            <wp:extent cx="2462213" cy="1525333"/>
            <wp:effectExtent l="0" t="0" r="0" b="0"/>
            <wp:docPr id="1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7"/>
                    <a:srcRect/>
                    <a:stretch>
                      <a:fillRect/>
                    </a:stretch>
                  </pic:blipFill>
                  <pic:spPr>
                    <a:xfrm>
                      <a:off x="0" y="0"/>
                      <a:ext cx="2462213" cy="1525333"/>
                    </a:xfrm>
                    <a:prstGeom prst="rect">
                      <a:avLst/>
                    </a:prstGeom>
                    <a:ln/>
                  </pic:spPr>
                </pic:pic>
              </a:graphicData>
            </a:graphic>
          </wp:inline>
        </w:drawing>
      </w:r>
    </w:p>
    <w:p w14:paraId="5B46D56B" w14:textId="4C825F6B" w:rsidR="00C1672F" w:rsidRPr="00BC357C" w:rsidRDefault="00C1672F" w:rsidP="00C1672F">
      <w:pPr>
        <w:pStyle w:val="Caption"/>
        <w:jc w:val="center"/>
        <w:rPr>
          <w:b w:val="0"/>
          <w:bCs/>
          <w:i/>
          <w:iCs w:val="0"/>
          <w:sz w:val="18"/>
        </w:rPr>
      </w:pPr>
      <w:r w:rsidRPr="00BC357C">
        <w:rPr>
          <w:bCs/>
          <w:iCs w:val="0"/>
          <w:sz w:val="18"/>
        </w:rPr>
        <w:t xml:space="preserve">Figure </w:t>
      </w:r>
      <w:r w:rsidRPr="00BC357C">
        <w:rPr>
          <w:b w:val="0"/>
          <w:bCs/>
          <w:i/>
          <w:iCs w:val="0"/>
          <w:sz w:val="18"/>
        </w:rPr>
        <w:fldChar w:fldCharType="begin"/>
      </w:r>
      <w:r w:rsidRPr="00BC357C">
        <w:rPr>
          <w:bCs/>
          <w:iCs w:val="0"/>
          <w:sz w:val="18"/>
        </w:rPr>
        <w:instrText xml:space="preserve"> SEQ Figure \* ARABIC </w:instrText>
      </w:r>
      <w:r w:rsidRPr="00BC357C">
        <w:rPr>
          <w:b w:val="0"/>
          <w:bCs/>
          <w:i/>
          <w:iCs w:val="0"/>
          <w:sz w:val="18"/>
        </w:rPr>
        <w:fldChar w:fldCharType="separate"/>
      </w:r>
      <w:r w:rsidR="00132F22">
        <w:rPr>
          <w:bCs/>
          <w:iCs w:val="0"/>
          <w:noProof/>
          <w:sz w:val="18"/>
        </w:rPr>
        <w:t>14</w:t>
      </w:r>
      <w:r w:rsidRPr="00BC357C">
        <w:rPr>
          <w:b w:val="0"/>
          <w:bCs/>
          <w:i/>
          <w:iCs w:val="0"/>
          <w:sz w:val="18"/>
        </w:rPr>
        <w:fldChar w:fldCharType="end"/>
      </w:r>
      <w:r w:rsidRPr="00BC357C">
        <w:rPr>
          <w:bCs/>
          <w:iCs w:val="0"/>
          <w:sz w:val="18"/>
        </w:rPr>
        <w:t>. View Wave window</w:t>
      </w:r>
    </w:p>
    <w:p w14:paraId="52455D84" w14:textId="77777777" w:rsidR="00B07B36" w:rsidRDefault="00517C86">
      <w:pPr>
        <w:numPr>
          <w:ilvl w:val="0"/>
          <w:numId w:val="10"/>
        </w:numPr>
      </w:pPr>
      <w:r>
        <w:t xml:space="preserve">Type </w:t>
      </w:r>
      <w:r>
        <w:rPr>
          <w:rFonts w:ascii="Calibri" w:eastAsia="Calibri" w:hAnsi="Calibri" w:cs="Calibri"/>
          <w:b/>
          <w:sz w:val="22"/>
          <w:szCs w:val="22"/>
        </w:rPr>
        <w:t>run 200</w:t>
      </w:r>
      <w:r>
        <w:t xml:space="preserve"> in the Transcript pane to run the simulation for </w:t>
      </w:r>
      <w:proofErr w:type="gramStart"/>
      <w:r>
        <w:t>200 time</w:t>
      </w:r>
      <w:proofErr w:type="gramEnd"/>
      <w:r>
        <w:t xml:space="preserve"> units. You should see a message “8 tests completed with 0 errors.”  You can make the waveforms reappear by using the </w:t>
      </w:r>
      <w:r>
        <w:rPr>
          <w:rFonts w:ascii="Calibri" w:eastAsia="Calibri" w:hAnsi="Calibri" w:cs="Calibri"/>
          <w:b/>
          <w:sz w:val="22"/>
          <w:szCs w:val="22"/>
        </w:rPr>
        <w:t>Wave</w:t>
      </w:r>
      <w:r>
        <w:t xml:space="preserve"> tab at the bottom of the side window. Click on the </w:t>
      </w:r>
      <w:r>
        <w:rPr>
          <w:rFonts w:ascii="Calibri" w:eastAsia="Calibri" w:hAnsi="Calibri" w:cs="Calibri"/>
          <w:b/>
          <w:sz w:val="22"/>
          <w:szCs w:val="22"/>
        </w:rPr>
        <w:t>Zoom Full (F)</w:t>
      </w:r>
      <w:r>
        <w:t xml:space="preserve"> icon to see the full sweep.</w:t>
      </w:r>
    </w:p>
    <w:p w14:paraId="4A216FE3" w14:textId="77777777" w:rsidR="00B07B36" w:rsidRDefault="00517C86">
      <w:pPr>
        <w:jc w:val="center"/>
        <w:rPr>
          <w:highlight w:val="yellow"/>
        </w:rPr>
      </w:pPr>
      <w:r>
        <w:rPr>
          <w:noProof/>
        </w:rPr>
        <w:lastRenderedPageBreak/>
        <w:drawing>
          <wp:inline distT="114300" distB="114300" distL="114300" distR="114300" wp14:anchorId="0427326A" wp14:editId="6EC5D20A">
            <wp:extent cx="5943600" cy="1803400"/>
            <wp:effectExtent l="0" t="0" r="0" b="0"/>
            <wp:docPr id="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8"/>
                    <a:srcRect/>
                    <a:stretch>
                      <a:fillRect/>
                    </a:stretch>
                  </pic:blipFill>
                  <pic:spPr>
                    <a:xfrm>
                      <a:off x="0" y="0"/>
                      <a:ext cx="5943600" cy="1803400"/>
                    </a:xfrm>
                    <a:prstGeom prst="rect">
                      <a:avLst/>
                    </a:prstGeom>
                    <a:ln/>
                  </pic:spPr>
                </pic:pic>
              </a:graphicData>
            </a:graphic>
          </wp:inline>
        </w:drawing>
      </w:r>
    </w:p>
    <w:p w14:paraId="2D2380D2" w14:textId="47260AFA" w:rsidR="00C1672F" w:rsidRPr="00BC357C" w:rsidRDefault="00C1672F" w:rsidP="00C1672F">
      <w:pPr>
        <w:pStyle w:val="Caption"/>
        <w:jc w:val="center"/>
        <w:rPr>
          <w:b w:val="0"/>
          <w:bCs/>
          <w:i/>
          <w:iCs w:val="0"/>
          <w:sz w:val="18"/>
        </w:rPr>
      </w:pPr>
      <w:r w:rsidRPr="00BC357C">
        <w:rPr>
          <w:bCs/>
          <w:iCs w:val="0"/>
          <w:sz w:val="18"/>
        </w:rPr>
        <w:t xml:space="preserve">Figure </w:t>
      </w:r>
      <w:r w:rsidRPr="00BC357C">
        <w:rPr>
          <w:b w:val="0"/>
          <w:bCs/>
          <w:i/>
          <w:iCs w:val="0"/>
          <w:sz w:val="18"/>
        </w:rPr>
        <w:fldChar w:fldCharType="begin"/>
      </w:r>
      <w:r w:rsidRPr="00BC357C">
        <w:rPr>
          <w:bCs/>
          <w:iCs w:val="0"/>
          <w:sz w:val="18"/>
        </w:rPr>
        <w:instrText xml:space="preserve"> SEQ Figure \* ARABIC </w:instrText>
      </w:r>
      <w:r w:rsidRPr="00BC357C">
        <w:rPr>
          <w:b w:val="0"/>
          <w:bCs/>
          <w:i/>
          <w:iCs w:val="0"/>
          <w:sz w:val="18"/>
        </w:rPr>
        <w:fldChar w:fldCharType="separate"/>
      </w:r>
      <w:r w:rsidR="00132F22">
        <w:rPr>
          <w:bCs/>
          <w:iCs w:val="0"/>
          <w:noProof/>
          <w:sz w:val="18"/>
        </w:rPr>
        <w:t>15</w:t>
      </w:r>
      <w:r w:rsidRPr="00BC357C">
        <w:rPr>
          <w:b w:val="0"/>
          <w:bCs/>
          <w:i/>
          <w:iCs w:val="0"/>
          <w:sz w:val="18"/>
        </w:rPr>
        <w:fldChar w:fldCharType="end"/>
      </w:r>
      <w:r w:rsidRPr="00BC357C">
        <w:rPr>
          <w:bCs/>
          <w:iCs w:val="0"/>
          <w:sz w:val="18"/>
        </w:rPr>
        <w:t>. Simulation waveform</w:t>
      </w:r>
    </w:p>
    <w:p w14:paraId="251265D4" w14:textId="77777777" w:rsidR="00B07B36" w:rsidRDefault="00517C86">
      <w:pPr>
        <w:numPr>
          <w:ilvl w:val="1"/>
          <w:numId w:val="10"/>
        </w:numPr>
      </w:pPr>
      <w:r>
        <w:t xml:space="preserve">If you see a warning that </w:t>
      </w:r>
      <w:proofErr w:type="spellStart"/>
      <w:r>
        <w:t>ModelSim</w:t>
      </w:r>
      <w:proofErr w:type="spellEnd"/>
      <w:r>
        <w:t xml:space="preserve"> can’t find your fulladder.tv file, move it to the same directory that you chose for your </w:t>
      </w:r>
      <w:proofErr w:type="spellStart"/>
      <w:r>
        <w:t>ModelSim</w:t>
      </w:r>
      <w:proofErr w:type="spellEnd"/>
      <w:r>
        <w:t xml:space="preserve"> project (lab2_ms_xx)</w:t>
      </w:r>
      <w:proofErr w:type="gramStart"/>
      <w:r>
        <w:t xml:space="preserve">.  </w:t>
      </w:r>
      <w:proofErr w:type="gramEnd"/>
      <w:r>
        <w:t xml:space="preserve">Then type </w:t>
      </w:r>
      <w:r>
        <w:rPr>
          <w:rFonts w:ascii="Calibri" w:eastAsia="Calibri" w:hAnsi="Calibri" w:cs="Calibri"/>
          <w:b/>
          <w:sz w:val="22"/>
          <w:szCs w:val="22"/>
        </w:rPr>
        <w:t>restart –f</w:t>
      </w:r>
      <w:r>
        <w:t xml:space="preserve"> in the Transcript pane to restart your simulation and </w:t>
      </w:r>
      <w:r>
        <w:rPr>
          <w:rFonts w:ascii="Calibri" w:eastAsia="Calibri" w:hAnsi="Calibri" w:cs="Calibri"/>
          <w:b/>
          <w:sz w:val="22"/>
          <w:szCs w:val="22"/>
        </w:rPr>
        <w:t>run 200</w:t>
      </w:r>
      <w:r>
        <w:t xml:space="preserve"> to rerun. </w:t>
      </w:r>
      <w:r>
        <w:rPr>
          <w:rFonts w:ascii="Calibri" w:eastAsia="Calibri" w:hAnsi="Calibri" w:cs="Calibri"/>
          <w:b/>
          <w:sz w:val="22"/>
          <w:szCs w:val="22"/>
        </w:rPr>
        <w:t>restart –f</w:t>
      </w:r>
      <w:r>
        <w:t xml:space="preserve"> forces a restart of the simulation without recompiling. It's useful if you want to change your test vectors without changing your simulation or testbench code. You DO lose your waveforms. Everything starts over from 0. It lets you save your LIST of displayed signals in the waveform window. If you change anything but the test vectors, you need to recompile and go through the other steps as well.</w:t>
      </w:r>
    </w:p>
    <w:p w14:paraId="4DD9376D" w14:textId="356A8EFA" w:rsidR="00B07B36" w:rsidRDefault="00517C86">
      <w:pPr>
        <w:numPr>
          <w:ilvl w:val="1"/>
          <w:numId w:val="10"/>
        </w:numPr>
      </w:pPr>
      <w:r>
        <w:t xml:space="preserve">If you ever need to stop a runaway simulation, you can use the </w:t>
      </w:r>
      <w:r>
        <w:rPr>
          <w:rFonts w:ascii="Calibri" w:eastAsia="Calibri" w:hAnsi="Calibri" w:cs="Calibri"/>
          <w:b/>
          <w:sz w:val="22"/>
          <w:szCs w:val="22"/>
        </w:rPr>
        <w:t xml:space="preserve">Simulate </w:t>
      </w:r>
      <w:r w:rsidR="00242637">
        <w:rPr>
          <w:rFonts w:ascii="Calibri" w:eastAsia="Calibri" w:hAnsi="Calibri" w:cs="Calibri"/>
          <w:b/>
          <w:sz w:val="22"/>
          <w:szCs w:val="22"/>
        </w:rPr>
        <w:t>→</w:t>
      </w:r>
      <w:r>
        <w:rPr>
          <w:rFonts w:ascii="Calibri" w:eastAsia="Calibri" w:hAnsi="Calibri" w:cs="Calibri"/>
          <w:b/>
          <w:sz w:val="22"/>
          <w:szCs w:val="22"/>
        </w:rPr>
        <w:t xml:space="preserve"> Break</w:t>
      </w:r>
      <w:r>
        <w:t xml:space="preserve"> menu.   </w:t>
      </w:r>
    </w:p>
    <w:p w14:paraId="21304065" w14:textId="77777777" w:rsidR="00B07B36" w:rsidRDefault="00517C86">
      <w:pPr>
        <w:numPr>
          <w:ilvl w:val="1"/>
          <w:numId w:val="10"/>
        </w:numPr>
      </w:pPr>
      <w:r>
        <w:t xml:space="preserve">If you make any changes to your code, be sure to choose Compile All again before rerunning, or you’ll </w:t>
      </w:r>
      <w:proofErr w:type="spellStart"/>
      <w:r>
        <w:t>resimulate</w:t>
      </w:r>
      <w:proofErr w:type="spellEnd"/>
      <w:r>
        <w:t xml:space="preserve"> the old code.</w:t>
      </w:r>
    </w:p>
    <w:p w14:paraId="53231677" w14:textId="77777777" w:rsidR="00A47929" w:rsidRDefault="00A47929" w:rsidP="00A47929">
      <w:pPr>
        <w:ind w:left="1440"/>
      </w:pPr>
    </w:p>
    <w:p w14:paraId="0421C0C8" w14:textId="77777777" w:rsidR="00B07B36" w:rsidRDefault="00517C86">
      <w:r>
        <w:rPr>
          <w:noProof/>
        </w:rPr>
        <w:drawing>
          <wp:inline distT="114300" distB="114300" distL="114300" distR="114300" wp14:anchorId="3617B90D" wp14:editId="47230575">
            <wp:extent cx="5614988" cy="971825"/>
            <wp:effectExtent l="0" t="0" r="0" b="0"/>
            <wp:docPr id="22"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9"/>
                    <a:srcRect/>
                    <a:stretch>
                      <a:fillRect/>
                    </a:stretch>
                  </pic:blipFill>
                  <pic:spPr>
                    <a:xfrm>
                      <a:off x="0" y="0"/>
                      <a:ext cx="5614988" cy="971825"/>
                    </a:xfrm>
                    <a:prstGeom prst="rect">
                      <a:avLst/>
                    </a:prstGeom>
                    <a:ln/>
                  </pic:spPr>
                </pic:pic>
              </a:graphicData>
            </a:graphic>
          </wp:inline>
        </w:drawing>
      </w:r>
    </w:p>
    <w:p w14:paraId="045CD8E0" w14:textId="146FC756" w:rsidR="00C1672F" w:rsidRPr="00BC357C" w:rsidRDefault="00C1672F" w:rsidP="00C1672F">
      <w:pPr>
        <w:pStyle w:val="Caption"/>
        <w:jc w:val="center"/>
        <w:rPr>
          <w:b w:val="0"/>
          <w:bCs/>
          <w:i/>
          <w:iCs w:val="0"/>
          <w:sz w:val="18"/>
        </w:rPr>
      </w:pPr>
      <w:r w:rsidRPr="00BC357C">
        <w:rPr>
          <w:bCs/>
          <w:iCs w:val="0"/>
          <w:sz w:val="18"/>
        </w:rPr>
        <w:t xml:space="preserve">Figure </w:t>
      </w:r>
      <w:r w:rsidRPr="00BC357C">
        <w:rPr>
          <w:b w:val="0"/>
          <w:bCs/>
          <w:i/>
          <w:iCs w:val="0"/>
          <w:sz w:val="18"/>
        </w:rPr>
        <w:fldChar w:fldCharType="begin"/>
      </w:r>
      <w:r w:rsidRPr="00BC357C">
        <w:rPr>
          <w:bCs/>
          <w:iCs w:val="0"/>
          <w:sz w:val="18"/>
        </w:rPr>
        <w:instrText xml:space="preserve"> SEQ Figure \* ARABIC </w:instrText>
      </w:r>
      <w:r w:rsidRPr="00BC357C">
        <w:rPr>
          <w:b w:val="0"/>
          <w:bCs/>
          <w:i/>
          <w:iCs w:val="0"/>
          <w:sz w:val="18"/>
        </w:rPr>
        <w:fldChar w:fldCharType="separate"/>
      </w:r>
      <w:r w:rsidR="00132F22">
        <w:rPr>
          <w:bCs/>
          <w:iCs w:val="0"/>
          <w:noProof/>
          <w:sz w:val="18"/>
        </w:rPr>
        <w:t>16</w:t>
      </w:r>
      <w:r w:rsidRPr="00BC357C">
        <w:rPr>
          <w:b w:val="0"/>
          <w:bCs/>
          <w:i/>
          <w:iCs w:val="0"/>
          <w:sz w:val="18"/>
        </w:rPr>
        <w:fldChar w:fldCharType="end"/>
      </w:r>
      <w:r w:rsidRPr="00BC357C">
        <w:rPr>
          <w:bCs/>
          <w:iCs w:val="0"/>
          <w:sz w:val="18"/>
        </w:rPr>
        <w:t>. Transcript pane showing 0 errors</w:t>
      </w:r>
    </w:p>
    <w:p w14:paraId="1DED5B33" w14:textId="77777777" w:rsidR="00B07B36" w:rsidRDefault="00B07B36"/>
    <w:p w14:paraId="35D08341" w14:textId="77777777" w:rsidR="00B07B36" w:rsidRDefault="00517C86">
      <w:r>
        <w:t>Now, let’s look closer at the waveform signals</w:t>
      </w:r>
    </w:p>
    <w:p w14:paraId="1B481248" w14:textId="1918B58D" w:rsidR="00B07B36" w:rsidRDefault="00517C86">
      <w:pPr>
        <w:jc w:val="center"/>
      </w:pPr>
      <w:r>
        <w:rPr>
          <w:noProof/>
        </w:rPr>
        <w:lastRenderedPageBreak/>
        <w:drawing>
          <wp:inline distT="114300" distB="114300" distL="114300" distR="114300" wp14:anchorId="25953C43" wp14:editId="69359940">
            <wp:extent cx="5329238" cy="1871687"/>
            <wp:effectExtent l="0" t="0" r="0" b="0"/>
            <wp:docPr id="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0"/>
                    <a:srcRect/>
                    <a:stretch>
                      <a:fillRect/>
                    </a:stretch>
                  </pic:blipFill>
                  <pic:spPr>
                    <a:xfrm>
                      <a:off x="0" y="0"/>
                      <a:ext cx="5329238" cy="1871687"/>
                    </a:xfrm>
                    <a:prstGeom prst="rect">
                      <a:avLst/>
                    </a:prstGeom>
                    <a:ln/>
                  </pic:spPr>
                </pic:pic>
              </a:graphicData>
            </a:graphic>
          </wp:inline>
        </w:drawing>
      </w:r>
    </w:p>
    <w:p w14:paraId="7A581588" w14:textId="3743C309" w:rsidR="00C1672F" w:rsidRPr="00BC357C" w:rsidRDefault="00C1672F" w:rsidP="00C1672F">
      <w:pPr>
        <w:pStyle w:val="Caption"/>
        <w:jc w:val="center"/>
        <w:rPr>
          <w:b w:val="0"/>
          <w:bCs/>
          <w:i/>
          <w:iCs w:val="0"/>
          <w:sz w:val="18"/>
        </w:rPr>
      </w:pPr>
      <w:r w:rsidRPr="00BC357C">
        <w:rPr>
          <w:bCs/>
          <w:iCs w:val="0"/>
          <w:sz w:val="18"/>
        </w:rPr>
        <w:t xml:space="preserve">Figure </w:t>
      </w:r>
      <w:r w:rsidRPr="00BC357C">
        <w:rPr>
          <w:b w:val="0"/>
          <w:bCs/>
          <w:i/>
          <w:iCs w:val="0"/>
          <w:sz w:val="18"/>
        </w:rPr>
        <w:fldChar w:fldCharType="begin"/>
      </w:r>
      <w:r w:rsidRPr="00BC357C">
        <w:rPr>
          <w:bCs/>
          <w:iCs w:val="0"/>
          <w:sz w:val="18"/>
        </w:rPr>
        <w:instrText xml:space="preserve"> SEQ Figure \* ARABIC </w:instrText>
      </w:r>
      <w:r w:rsidRPr="00BC357C">
        <w:rPr>
          <w:b w:val="0"/>
          <w:bCs/>
          <w:i/>
          <w:iCs w:val="0"/>
          <w:sz w:val="18"/>
        </w:rPr>
        <w:fldChar w:fldCharType="separate"/>
      </w:r>
      <w:r w:rsidR="00132F22">
        <w:rPr>
          <w:bCs/>
          <w:iCs w:val="0"/>
          <w:noProof/>
          <w:sz w:val="18"/>
        </w:rPr>
        <w:t>17</w:t>
      </w:r>
      <w:r w:rsidRPr="00BC357C">
        <w:rPr>
          <w:b w:val="0"/>
          <w:bCs/>
          <w:i/>
          <w:iCs w:val="0"/>
          <w:sz w:val="18"/>
        </w:rPr>
        <w:fldChar w:fldCharType="end"/>
      </w:r>
      <w:r w:rsidRPr="00BC357C">
        <w:rPr>
          <w:bCs/>
          <w:iCs w:val="0"/>
          <w:sz w:val="18"/>
        </w:rPr>
        <w:t>. Waveform window</w:t>
      </w:r>
    </w:p>
    <w:p w14:paraId="36F21A71" w14:textId="77777777" w:rsidR="00B07B36" w:rsidRDefault="00517C86">
      <w:r>
        <w:t xml:space="preserve">The first column is the name of each signal, followed by the value at which you are looking at (yellow line). In this specific example, the </w:t>
      </w:r>
      <w:proofErr w:type="spellStart"/>
      <w:r>
        <w:rPr>
          <w:rFonts w:ascii="Calibri" w:eastAsia="Calibri" w:hAnsi="Calibri" w:cs="Calibri"/>
          <w:b/>
        </w:rPr>
        <w:t>clk</w:t>
      </w:r>
      <w:proofErr w:type="spellEnd"/>
      <w:r>
        <w:t xml:space="preserve"> signal on the first line at 33 </w:t>
      </w:r>
      <w:proofErr w:type="spellStart"/>
      <w:r>
        <w:t>ps</w:t>
      </w:r>
      <w:proofErr w:type="spellEnd"/>
      <w:r>
        <w:t xml:space="preserve"> has the value of 1, so do </w:t>
      </w:r>
      <w:proofErr w:type="spellStart"/>
      <w:r>
        <w:rPr>
          <w:rFonts w:ascii="Calibri" w:eastAsia="Calibri" w:hAnsi="Calibri" w:cs="Calibri"/>
          <w:b/>
        </w:rPr>
        <w:t>cin</w:t>
      </w:r>
      <w:proofErr w:type="spellEnd"/>
      <w:r>
        <w:t>,</w:t>
      </w:r>
      <w:r>
        <w:rPr>
          <w:rFonts w:ascii="Calibri" w:eastAsia="Calibri" w:hAnsi="Calibri" w:cs="Calibri"/>
          <w:b/>
        </w:rPr>
        <w:t xml:space="preserve"> s</w:t>
      </w:r>
      <w:r>
        <w:t>, and</w:t>
      </w:r>
      <w:r>
        <w:rPr>
          <w:rFonts w:ascii="Calibri" w:eastAsia="Calibri" w:hAnsi="Calibri" w:cs="Calibri"/>
          <w:b/>
        </w:rPr>
        <w:t xml:space="preserve"> </w:t>
      </w:r>
      <w:proofErr w:type="spellStart"/>
      <w:r>
        <w:rPr>
          <w:rFonts w:ascii="Calibri" w:eastAsia="Calibri" w:hAnsi="Calibri" w:cs="Calibri"/>
          <w:b/>
        </w:rPr>
        <w:t>sexpected</w:t>
      </w:r>
      <w:proofErr w:type="spellEnd"/>
      <w:r>
        <w:t xml:space="preserve">. </w:t>
      </w:r>
    </w:p>
    <w:p w14:paraId="00ED2311" w14:textId="77777777" w:rsidR="00B07B36" w:rsidRDefault="00517C86">
      <w:pPr>
        <w:spacing w:before="120"/>
      </w:pPr>
      <w:r>
        <w:t>The green waveforms on the third column indicate values of all signals over time(‘</w:t>
      </w:r>
      <w:proofErr w:type="spellStart"/>
      <w:r>
        <w:t>ps</w:t>
      </w:r>
      <w:proofErr w:type="spellEnd"/>
      <w:r>
        <w:t xml:space="preserve">’ at the bottom). Notice that the </w:t>
      </w:r>
      <w:proofErr w:type="spellStart"/>
      <w:r>
        <w:rPr>
          <w:rFonts w:ascii="Calibri" w:eastAsia="Calibri" w:hAnsi="Calibri" w:cs="Calibri"/>
          <w:b/>
        </w:rPr>
        <w:t>clk</w:t>
      </w:r>
      <w:proofErr w:type="spellEnd"/>
      <w:r>
        <w:rPr>
          <w:rFonts w:ascii="Calibri" w:eastAsia="Calibri" w:hAnsi="Calibri" w:cs="Calibri"/>
          <w:b/>
        </w:rPr>
        <w:t xml:space="preserve"> </w:t>
      </w:r>
      <w:r>
        <w:t xml:space="preserve">signal starts high for 5 </w:t>
      </w:r>
      <w:proofErr w:type="spellStart"/>
      <w:r>
        <w:t>ps</w:t>
      </w:r>
      <w:proofErr w:type="spellEnd"/>
      <w:r>
        <w:t xml:space="preserve"> then falls low for 5 </w:t>
      </w:r>
      <w:proofErr w:type="spellStart"/>
      <w:r>
        <w:t>ps</w:t>
      </w:r>
      <w:proofErr w:type="spellEnd"/>
      <w:r>
        <w:t xml:space="preserve"> and so on, as we coded in the testbench module. This means that one clock cycle lasts 5+5=10 ps. Recall that we pulse reset for </w:t>
      </w:r>
      <w:proofErr w:type="gramStart"/>
      <w:r>
        <w:t>22 time</w:t>
      </w:r>
      <w:proofErr w:type="gramEnd"/>
      <w:r>
        <w:t xml:space="preserve"> units</w:t>
      </w:r>
      <w:r w:rsidR="00A47929">
        <w:t xml:space="preserve"> </w:t>
      </w:r>
      <w:r>
        <w:t>(</w:t>
      </w:r>
      <w:proofErr w:type="spellStart"/>
      <w:r>
        <w:t>ps</w:t>
      </w:r>
      <w:proofErr w:type="spellEnd"/>
      <w:r>
        <w:t xml:space="preserve">) which is 2.2 clock cycles. </w:t>
      </w:r>
    </w:p>
    <w:p w14:paraId="2466F7A1" w14:textId="77777777" w:rsidR="00B07B36" w:rsidRDefault="00517C86">
      <w:pPr>
        <w:spacing w:before="120"/>
      </w:pPr>
      <w:r>
        <w:t xml:space="preserve">After pulsing reset, the first </w:t>
      </w:r>
      <w:proofErr w:type="spellStart"/>
      <w:r>
        <w:t>testvector</w:t>
      </w:r>
      <w:proofErr w:type="spellEnd"/>
      <w:r>
        <w:t>(</w:t>
      </w:r>
      <w:r>
        <w:rPr>
          <w:rFonts w:ascii="Calibri" w:eastAsia="Calibri" w:hAnsi="Calibri" w:cs="Calibri"/>
          <w:b/>
        </w:rPr>
        <w:t>000_00</w:t>
      </w:r>
      <w:r>
        <w:t xml:space="preserve">) passes then the </w:t>
      </w:r>
      <w:proofErr w:type="spellStart"/>
      <w:r>
        <w:t>vectornum</w:t>
      </w:r>
      <w:proofErr w:type="spellEnd"/>
      <w:r>
        <w:t xml:space="preserve"> value starts counting from 0 to 1 at the negative edge of clock(25ps). At the next rising clock edge(30ps) we wait for 1 time unit before loading the next </w:t>
      </w:r>
      <w:proofErr w:type="spellStart"/>
      <w:r>
        <w:t>testvector</w:t>
      </w:r>
      <w:proofErr w:type="spellEnd"/>
      <w:r>
        <w:t>(</w:t>
      </w:r>
      <w:r>
        <w:rPr>
          <w:rFonts w:ascii="Calibri" w:eastAsia="Calibri" w:hAnsi="Calibri" w:cs="Calibri"/>
          <w:b/>
        </w:rPr>
        <w:t>001_01</w:t>
      </w:r>
      <w:r>
        <w:t xml:space="preserve">) to inputs(a, b, </w:t>
      </w:r>
      <w:proofErr w:type="spellStart"/>
      <w:r>
        <w:t>cin</w:t>
      </w:r>
      <w:proofErr w:type="spellEnd"/>
      <w:r>
        <w:t>) and expected outputs(</w:t>
      </w:r>
      <w:proofErr w:type="spellStart"/>
      <w:r>
        <w:t>coutexpected</w:t>
      </w:r>
      <w:proofErr w:type="spellEnd"/>
      <w:r>
        <w:t xml:space="preserve">, </w:t>
      </w:r>
      <w:proofErr w:type="spellStart"/>
      <w:r>
        <w:t>sexpected</w:t>
      </w:r>
      <w:proofErr w:type="spellEnd"/>
      <w:r>
        <w:t>). At the following falling clock edge(35ps) we compare the DUT outputs(</w:t>
      </w:r>
      <w:proofErr w:type="spellStart"/>
      <w:r>
        <w:t>cout</w:t>
      </w:r>
      <w:proofErr w:type="spellEnd"/>
      <w:r>
        <w:t xml:space="preserve">, s) to our expectations. We could see that </w:t>
      </w:r>
      <w:r>
        <w:rPr>
          <w:rFonts w:ascii="Calibri" w:eastAsia="Calibri" w:hAnsi="Calibri" w:cs="Calibri"/>
          <w:b/>
        </w:rPr>
        <w:t xml:space="preserve">s = </w:t>
      </w:r>
      <w:proofErr w:type="spellStart"/>
      <w:r>
        <w:rPr>
          <w:rFonts w:ascii="Calibri" w:eastAsia="Calibri" w:hAnsi="Calibri" w:cs="Calibri"/>
          <w:b/>
        </w:rPr>
        <w:t>sexpected</w:t>
      </w:r>
      <w:proofErr w:type="spellEnd"/>
      <w:r>
        <w:rPr>
          <w:rFonts w:ascii="Calibri" w:eastAsia="Calibri" w:hAnsi="Calibri" w:cs="Calibri"/>
          <w:b/>
        </w:rPr>
        <w:t xml:space="preserve"> = 1</w:t>
      </w:r>
      <w:r>
        <w:t xml:space="preserve"> and </w:t>
      </w:r>
      <w:proofErr w:type="spellStart"/>
      <w:r>
        <w:rPr>
          <w:rFonts w:ascii="Calibri" w:eastAsia="Calibri" w:hAnsi="Calibri" w:cs="Calibri"/>
          <w:b/>
        </w:rPr>
        <w:t>cout</w:t>
      </w:r>
      <w:proofErr w:type="spellEnd"/>
      <w:r>
        <w:rPr>
          <w:rFonts w:ascii="Calibri" w:eastAsia="Calibri" w:hAnsi="Calibri" w:cs="Calibri"/>
          <w:b/>
        </w:rPr>
        <w:t xml:space="preserve"> = </w:t>
      </w:r>
      <w:proofErr w:type="spellStart"/>
      <w:r>
        <w:rPr>
          <w:rFonts w:ascii="Calibri" w:eastAsia="Calibri" w:hAnsi="Calibri" w:cs="Calibri"/>
          <w:b/>
        </w:rPr>
        <w:t>coutexpected</w:t>
      </w:r>
      <w:proofErr w:type="spellEnd"/>
      <w:r>
        <w:rPr>
          <w:rFonts w:ascii="Calibri" w:eastAsia="Calibri" w:hAnsi="Calibri" w:cs="Calibri"/>
          <w:b/>
        </w:rPr>
        <w:t xml:space="preserve"> = 0</w:t>
      </w:r>
      <w:r>
        <w:t xml:space="preserve"> then the </w:t>
      </w:r>
      <w:proofErr w:type="spellStart"/>
      <w:r>
        <w:t>vectornum</w:t>
      </w:r>
      <w:proofErr w:type="spellEnd"/>
      <w:r>
        <w:t xml:space="preserve"> counts from 1 to 2. This process continues until we reach the last </w:t>
      </w:r>
      <w:proofErr w:type="spellStart"/>
      <w:r>
        <w:t>testvector</w:t>
      </w:r>
      <w:proofErr w:type="spellEnd"/>
      <w:r>
        <w:t xml:space="preserve"> then the simulation stops. Note that if there is an error, the signal will turn red. </w:t>
      </w:r>
    </w:p>
    <w:p w14:paraId="1D3694AA" w14:textId="77777777" w:rsidR="00B07B36" w:rsidRDefault="00B07B36">
      <w:pPr>
        <w:rPr>
          <w:b/>
        </w:rPr>
      </w:pPr>
    </w:p>
    <w:p w14:paraId="51F1ED13" w14:textId="77777777" w:rsidR="00B07B36" w:rsidRDefault="00517C86">
      <w:pPr>
        <w:rPr>
          <w:b/>
        </w:rPr>
      </w:pPr>
      <w:r>
        <w:rPr>
          <w:b/>
        </w:rPr>
        <w:t>1.4 Hardware Programming</w:t>
      </w:r>
    </w:p>
    <w:p w14:paraId="4920D3A5" w14:textId="77777777" w:rsidR="00B07B36" w:rsidRDefault="00B07B36"/>
    <w:p w14:paraId="0B644C18" w14:textId="77777777" w:rsidR="00B07B36" w:rsidRDefault="00517C86">
      <w:r>
        <w:t xml:space="preserve">Synthesis generates a </w:t>
      </w:r>
      <w:proofErr w:type="spellStart"/>
      <w:r>
        <w:t>bitfile</w:t>
      </w:r>
      <w:proofErr w:type="spellEnd"/>
      <w:r>
        <w:t xml:space="preserve"> indicating how each logic block and interconnection on the FPGA should be configured. We can now program the DE0-CV board with the </w:t>
      </w:r>
      <w:proofErr w:type="spellStart"/>
      <w:r>
        <w:t>bitfile</w:t>
      </w:r>
      <w:proofErr w:type="spellEnd"/>
      <w:r>
        <w:t xml:space="preserve"> to place your design on the chip.</w:t>
      </w:r>
    </w:p>
    <w:p w14:paraId="21C7DE75" w14:textId="77777777" w:rsidR="00B07B36" w:rsidRDefault="00517C86">
      <w:pPr>
        <w:spacing w:before="120"/>
      </w:pPr>
      <w:r>
        <w:t>Now go back to Quartus Prime.</w:t>
      </w:r>
    </w:p>
    <w:p w14:paraId="0BADE8A7" w14:textId="77777777" w:rsidR="00B07B36" w:rsidRDefault="00B07B36">
      <w:pPr>
        <w:spacing w:before="120"/>
        <w:rPr>
          <w:sz w:val="16"/>
          <w:szCs w:val="16"/>
        </w:rPr>
      </w:pPr>
    </w:p>
    <w:p w14:paraId="29C30059" w14:textId="1D5A947D" w:rsidR="00B07B36" w:rsidRDefault="00517C86">
      <w:pPr>
        <w:keepNext/>
        <w:numPr>
          <w:ilvl w:val="0"/>
          <w:numId w:val="16"/>
        </w:numPr>
      </w:pPr>
      <w:r>
        <w:t xml:space="preserve">Choose </w:t>
      </w:r>
      <w:r>
        <w:rPr>
          <w:rFonts w:ascii="Calibri" w:eastAsia="Calibri" w:hAnsi="Calibri" w:cs="Calibri"/>
          <w:b/>
          <w:sz w:val="22"/>
          <w:szCs w:val="22"/>
        </w:rPr>
        <w:t>Tools</w:t>
      </w:r>
      <w:r w:rsidR="00242637">
        <w:rPr>
          <w:rFonts w:ascii="Calibri" w:eastAsia="Calibri" w:hAnsi="Calibri" w:cs="Calibri"/>
          <w:b/>
          <w:sz w:val="22"/>
          <w:szCs w:val="22"/>
        </w:rPr>
        <w:t xml:space="preserve"> → </w:t>
      </w:r>
      <w:r>
        <w:rPr>
          <w:rFonts w:ascii="Calibri" w:eastAsia="Calibri" w:hAnsi="Calibri" w:cs="Calibri"/>
          <w:b/>
          <w:sz w:val="22"/>
          <w:szCs w:val="22"/>
        </w:rPr>
        <w:t>Programmer</w:t>
      </w:r>
      <w:r>
        <w:t xml:space="preserve">. </w:t>
      </w:r>
    </w:p>
    <w:p w14:paraId="38F11A38" w14:textId="77777777" w:rsidR="00B07B36" w:rsidRDefault="00517C86">
      <w:pPr>
        <w:keepNext/>
        <w:numPr>
          <w:ilvl w:val="1"/>
          <w:numId w:val="16"/>
        </w:numPr>
      </w:pPr>
      <w:r>
        <w:t xml:space="preserve">If programmer window does not say </w:t>
      </w:r>
      <w:r>
        <w:rPr>
          <w:rFonts w:ascii="Calibri" w:eastAsia="Calibri" w:hAnsi="Calibri" w:cs="Calibri"/>
          <w:b/>
          <w:sz w:val="22"/>
          <w:szCs w:val="22"/>
        </w:rPr>
        <w:t>USB-Blaster</w:t>
      </w:r>
      <w:r>
        <w:t xml:space="preserve"> next to </w:t>
      </w:r>
      <w:r>
        <w:rPr>
          <w:rFonts w:ascii="Calibri" w:eastAsia="Calibri" w:hAnsi="Calibri" w:cs="Calibri"/>
          <w:b/>
          <w:sz w:val="22"/>
          <w:szCs w:val="22"/>
        </w:rPr>
        <w:t>Hardware Setup</w:t>
      </w:r>
      <w:r>
        <w:t xml:space="preserve">, then use the </w:t>
      </w:r>
      <w:r>
        <w:rPr>
          <w:rFonts w:ascii="Calibri" w:eastAsia="Calibri" w:hAnsi="Calibri" w:cs="Calibri"/>
          <w:b/>
          <w:sz w:val="22"/>
          <w:szCs w:val="22"/>
        </w:rPr>
        <w:t>Hardware Setup</w:t>
      </w:r>
      <w:r>
        <w:t xml:space="preserve"> button to set it to </w:t>
      </w:r>
      <w:r>
        <w:rPr>
          <w:rFonts w:ascii="Calibri" w:eastAsia="Calibri" w:hAnsi="Calibri" w:cs="Calibri"/>
          <w:b/>
          <w:sz w:val="22"/>
          <w:szCs w:val="22"/>
        </w:rPr>
        <w:t>USB-Blaster</w:t>
      </w:r>
      <w:r>
        <w:t xml:space="preserve">. </w:t>
      </w:r>
    </w:p>
    <w:p w14:paraId="14879F8D" w14:textId="77777777" w:rsidR="00B07B36" w:rsidRDefault="00517C86">
      <w:pPr>
        <w:numPr>
          <w:ilvl w:val="1"/>
          <w:numId w:val="16"/>
        </w:numPr>
      </w:pPr>
      <w:r>
        <w:t xml:space="preserve">If the </w:t>
      </w:r>
      <w:r>
        <w:rPr>
          <w:rFonts w:ascii="Calibri" w:eastAsia="Calibri" w:hAnsi="Calibri" w:cs="Calibri"/>
          <w:b/>
          <w:sz w:val="22"/>
          <w:szCs w:val="22"/>
        </w:rPr>
        <w:t>5CEBA4F23</w:t>
      </w:r>
      <w:r>
        <w:t xml:space="preserve"> icon in the above image isn’t visible, click </w:t>
      </w:r>
      <w:r>
        <w:rPr>
          <w:rFonts w:ascii="Calibri" w:eastAsia="Calibri" w:hAnsi="Calibri" w:cs="Calibri"/>
          <w:b/>
          <w:sz w:val="22"/>
          <w:szCs w:val="22"/>
        </w:rPr>
        <w:t>Add File…</w:t>
      </w:r>
      <w:r>
        <w:t xml:space="preserve"> and browse to the “</w:t>
      </w:r>
      <w:proofErr w:type="spellStart"/>
      <w:r>
        <w:t>output_files</w:t>
      </w:r>
      <w:proofErr w:type="spellEnd"/>
      <w:r>
        <w:t xml:space="preserve">” folder of your project. Select the .SOF file. It may be pre-selected. </w:t>
      </w:r>
    </w:p>
    <w:p w14:paraId="3200A975" w14:textId="596DF054" w:rsidR="00B07B36" w:rsidRDefault="00517C86">
      <w:pPr>
        <w:numPr>
          <w:ilvl w:val="0"/>
          <w:numId w:val="16"/>
        </w:numPr>
      </w:pPr>
      <w:r>
        <w:lastRenderedPageBreak/>
        <w:t xml:space="preserve">Click the </w:t>
      </w:r>
      <w:r>
        <w:rPr>
          <w:rFonts w:ascii="Calibri" w:eastAsia="Calibri" w:hAnsi="Calibri" w:cs="Calibri"/>
          <w:b/>
          <w:sz w:val="22"/>
          <w:szCs w:val="22"/>
        </w:rPr>
        <w:t>Start</w:t>
      </w:r>
      <w:r>
        <w:t xml:space="preserve"> button. It should program the FPGA and run to 100% successful.</w:t>
      </w:r>
    </w:p>
    <w:p w14:paraId="69A9A081" w14:textId="77777777" w:rsidR="00450303" w:rsidRDefault="00450303" w:rsidP="00450303">
      <w:pPr>
        <w:ind w:left="720"/>
      </w:pPr>
    </w:p>
    <w:p w14:paraId="5E71C10C" w14:textId="77777777" w:rsidR="00B07B36" w:rsidRDefault="00517C86">
      <w:r>
        <w:rPr>
          <w:noProof/>
        </w:rPr>
        <w:drawing>
          <wp:inline distT="0" distB="0" distL="0" distR="0" wp14:anchorId="48450DF5" wp14:editId="1C354473">
            <wp:extent cx="4838700" cy="3552825"/>
            <wp:effectExtent l="0" t="0" r="0" b="0"/>
            <wp:docPr id="23"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31"/>
                    <a:srcRect t="1116" r="10572" b="15594"/>
                    <a:stretch>
                      <a:fillRect/>
                    </a:stretch>
                  </pic:blipFill>
                  <pic:spPr>
                    <a:xfrm>
                      <a:off x="0" y="0"/>
                      <a:ext cx="4838700" cy="3552825"/>
                    </a:xfrm>
                    <a:prstGeom prst="rect">
                      <a:avLst/>
                    </a:prstGeom>
                    <a:ln/>
                  </pic:spPr>
                </pic:pic>
              </a:graphicData>
            </a:graphic>
          </wp:inline>
        </w:drawing>
      </w:r>
    </w:p>
    <w:p w14:paraId="742EF71D" w14:textId="60E582BC" w:rsidR="00C1672F" w:rsidRPr="00BC357C" w:rsidRDefault="00C1672F" w:rsidP="00C1672F">
      <w:pPr>
        <w:pStyle w:val="Caption"/>
        <w:jc w:val="center"/>
        <w:rPr>
          <w:b w:val="0"/>
          <w:bCs/>
          <w:i/>
          <w:iCs w:val="0"/>
          <w:sz w:val="18"/>
        </w:rPr>
      </w:pPr>
      <w:r w:rsidRPr="00BC357C">
        <w:rPr>
          <w:bCs/>
          <w:iCs w:val="0"/>
          <w:sz w:val="18"/>
        </w:rPr>
        <w:t xml:space="preserve">Figure </w:t>
      </w:r>
      <w:r w:rsidRPr="00BC357C">
        <w:rPr>
          <w:b w:val="0"/>
          <w:bCs/>
          <w:i/>
          <w:iCs w:val="0"/>
          <w:sz w:val="18"/>
        </w:rPr>
        <w:fldChar w:fldCharType="begin"/>
      </w:r>
      <w:r w:rsidRPr="00BC357C">
        <w:rPr>
          <w:bCs/>
          <w:iCs w:val="0"/>
          <w:sz w:val="18"/>
        </w:rPr>
        <w:instrText xml:space="preserve"> SEQ Figure \* ARABIC </w:instrText>
      </w:r>
      <w:r w:rsidRPr="00BC357C">
        <w:rPr>
          <w:b w:val="0"/>
          <w:bCs/>
          <w:i/>
          <w:iCs w:val="0"/>
          <w:sz w:val="18"/>
        </w:rPr>
        <w:fldChar w:fldCharType="separate"/>
      </w:r>
      <w:r w:rsidR="00132F22">
        <w:rPr>
          <w:bCs/>
          <w:iCs w:val="0"/>
          <w:noProof/>
          <w:sz w:val="18"/>
        </w:rPr>
        <w:t>18</w:t>
      </w:r>
      <w:r w:rsidRPr="00BC357C">
        <w:rPr>
          <w:b w:val="0"/>
          <w:bCs/>
          <w:i/>
          <w:iCs w:val="0"/>
          <w:sz w:val="18"/>
        </w:rPr>
        <w:fldChar w:fldCharType="end"/>
      </w:r>
      <w:r w:rsidRPr="00BC357C">
        <w:rPr>
          <w:bCs/>
          <w:iCs w:val="0"/>
          <w:sz w:val="18"/>
        </w:rPr>
        <w:t>. Program FPGA</w:t>
      </w:r>
      <w:r w:rsidR="001B23A4" w:rsidRPr="00BC357C">
        <w:rPr>
          <w:bCs/>
          <w:iCs w:val="0"/>
          <w:sz w:val="18"/>
        </w:rPr>
        <w:t xml:space="preserve"> on DE0-CV board</w:t>
      </w:r>
    </w:p>
    <w:p w14:paraId="40E34A27" w14:textId="77777777" w:rsidR="00B07B36" w:rsidRDefault="00517C86">
      <w:r>
        <w:t xml:space="preserve">Now you can move the toggle switches </w:t>
      </w:r>
      <w:r>
        <w:rPr>
          <w:rFonts w:ascii="Calibri" w:eastAsia="Calibri" w:hAnsi="Calibri" w:cs="Calibri"/>
          <w:b/>
          <w:sz w:val="22"/>
          <w:szCs w:val="22"/>
        </w:rPr>
        <w:t>SW[2:0]</w:t>
      </w:r>
      <w:r>
        <w:t xml:space="preserve"> on the DE0-CV board and look at the red LEDs just above the switches</w:t>
      </w:r>
      <w:proofErr w:type="gramStart"/>
      <w:r>
        <w:t xml:space="preserve">.  </w:t>
      </w:r>
      <w:proofErr w:type="gramEnd"/>
      <w:r>
        <w:t>Check that your adder adds properly.</w:t>
      </w:r>
    </w:p>
    <w:p w14:paraId="6AA08F49" w14:textId="77777777" w:rsidR="00B07B36" w:rsidRDefault="00517C86">
      <w:pPr>
        <w:spacing w:before="240"/>
        <w:rPr>
          <w:b/>
          <w:sz w:val="28"/>
          <w:szCs w:val="28"/>
        </w:rPr>
      </w:pPr>
      <w:r>
        <w:rPr>
          <w:b/>
          <w:sz w:val="28"/>
          <w:szCs w:val="28"/>
        </w:rPr>
        <w:t>2. DE0-CV Board</w:t>
      </w:r>
    </w:p>
    <w:p w14:paraId="2CA5CA8C" w14:textId="77777777" w:rsidR="003543B4" w:rsidRDefault="00B83A40" w:rsidP="00B83A40">
      <w:pPr>
        <w:spacing w:before="120"/>
      </w:pPr>
      <w:r>
        <w:t xml:space="preserve">The Altera / Intel DE0-CV board contains </w:t>
      </w:r>
      <w:r w:rsidR="003543B4">
        <w:t>an Altera Cyclone V 5CEBA4F23 FPGA, a power supply, a USB interface to download configuration from the host computer, and some LEDs, switches, and expansion pins.</w:t>
      </w:r>
    </w:p>
    <w:p w14:paraId="6F582D54" w14:textId="77777777" w:rsidR="00A47929" w:rsidRDefault="00A47929" w:rsidP="00B83A40">
      <w:pPr>
        <w:spacing w:before="120"/>
      </w:pPr>
    </w:p>
    <w:p w14:paraId="24CFF2DE" w14:textId="77777777" w:rsidR="00B07B36" w:rsidRDefault="00517C86">
      <w:pPr>
        <w:spacing w:before="120"/>
        <w:jc w:val="center"/>
      </w:pPr>
      <w:r>
        <w:rPr>
          <w:noProof/>
        </w:rPr>
        <w:drawing>
          <wp:inline distT="114300" distB="114300" distL="114300" distR="114300" wp14:anchorId="428FBE74" wp14:editId="1F8A3758">
            <wp:extent cx="2175817" cy="2890837"/>
            <wp:effectExtent l="357510" t="-357509" r="357510" b="-357509"/>
            <wp:docPr id="10"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32"/>
                    <a:srcRect/>
                    <a:stretch>
                      <a:fillRect/>
                    </a:stretch>
                  </pic:blipFill>
                  <pic:spPr>
                    <a:xfrm rot="16200000">
                      <a:off x="0" y="0"/>
                      <a:ext cx="2175817" cy="2890837"/>
                    </a:xfrm>
                    <a:prstGeom prst="rect">
                      <a:avLst/>
                    </a:prstGeom>
                    <a:ln/>
                  </pic:spPr>
                </pic:pic>
              </a:graphicData>
            </a:graphic>
          </wp:inline>
        </w:drawing>
      </w:r>
    </w:p>
    <w:p w14:paraId="3A558B60" w14:textId="4E14BB3C" w:rsidR="008E3080" w:rsidRPr="007D6B19" w:rsidRDefault="008E3080" w:rsidP="008E3080">
      <w:pPr>
        <w:pStyle w:val="Caption"/>
        <w:jc w:val="center"/>
        <w:rPr>
          <w:b w:val="0"/>
          <w:bCs/>
          <w:i/>
          <w:iCs w:val="0"/>
        </w:rPr>
      </w:pPr>
      <w:r w:rsidRPr="007D6B19">
        <w:rPr>
          <w:bCs/>
          <w:iCs w:val="0"/>
        </w:rPr>
        <w:t xml:space="preserve">Figure </w:t>
      </w:r>
      <w:r w:rsidRPr="007D6B19">
        <w:rPr>
          <w:b w:val="0"/>
          <w:bCs/>
          <w:i/>
          <w:iCs w:val="0"/>
        </w:rPr>
        <w:fldChar w:fldCharType="begin"/>
      </w:r>
      <w:r w:rsidRPr="007D6B19">
        <w:rPr>
          <w:bCs/>
          <w:iCs w:val="0"/>
        </w:rPr>
        <w:instrText xml:space="preserve"> SEQ Figure \* ARABIC </w:instrText>
      </w:r>
      <w:r w:rsidRPr="007D6B19">
        <w:rPr>
          <w:b w:val="0"/>
          <w:bCs/>
          <w:i/>
          <w:iCs w:val="0"/>
        </w:rPr>
        <w:fldChar w:fldCharType="separate"/>
      </w:r>
      <w:r w:rsidR="00132F22">
        <w:rPr>
          <w:bCs/>
          <w:iCs w:val="0"/>
          <w:noProof/>
        </w:rPr>
        <w:t>19</w:t>
      </w:r>
      <w:r w:rsidRPr="007D6B19">
        <w:rPr>
          <w:b w:val="0"/>
          <w:bCs/>
          <w:i/>
          <w:iCs w:val="0"/>
        </w:rPr>
        <w:fldChar w:fldCharType="end"/>
      </w:r>
      <w:r w:rsidRPr="007D6B19">
        <w:rPr>
          <w:bCs/>
          <w:iCs w:val="0"/>
        </w:rPr>
        <w:t xml:space="preserve">. </w:t>
      </w:r>
      <w:r>
        <w:rPr>
          <w:bCs/>
          <w:iCs w:val="0"/>
        </w:rPr>
        <w:t>DE0-CV Board</w:t>
      </w:r>
    </w:p>
    <w:p w14:paraId="58A4F228" w14:textId="77777777" w:rsidR="00A47929" w:rsidRDefault="00A47929">
      <w:pPr>
        <w:spacing w:before="120"/>
        <w:jc w:val="center"/>
      </w:pPr>
    </w:p>
    <w:p w14:paraId="4AEADB9F" w14:textId="41EE4C36" w:rsidR="00B07B36" w:rsidRDefault="00517C86">
      <w:pPr>
        <w:spacing w:before="120"/>
      </w:pPr>
      <w:r>
        <w:lastRenderedPageBreak/>
        <w:t xml:space="preserve">If you like to know what is happening under the hood, </w:t>
      </w:r>
      <w:r w:rsidR="003543B4">
        <w:t>s</w:t>
      </w:r>
      <w:r>
        <w:t xml:space="preserve">kim through the </w:t>
      </w:r>
      <w:hyperlink r:id="rId33">
        <w:r>
          <w:rPr>
            <w:color w:val="0563C1"/>
            <w:u w:val="single"/>
          </w:rPr>
          <w:t>DE0-CV User Manual</w:t>
        </w:r>
      </w:hyperlink>
      <w:r>
        <w:t xml:space="preserve"> on the class website. The </w:t>
      </w:r>
      <w:r>
        <w:rPr>
          <w:rFonts w:ascii="Calibri" w:eastAsia="Calibri" w:hAnsi="Calibri" w:cs="Calibri"/>
          <w:b/>
          <w:sz w:val="22"/>
          <w:szCs w:val="22"/>
        </w:rPr>
        <w:t>DE0CV_ControlPanel</w:t>
      </w:r>
      <w:r>
        <w:t xml:space="preserve"> on the </w:t>
      </w:r>
      <w:r w:rsidR="00CD557B">
        <w:t>lab computers</w:t>
      </w:r>
      <w:r>
        <w:t xml:space="preserve"> will let you </w:t>
      </w:r>
      <w:r w:rsidR="007D6DE0">
        <w:t>play with</w:t>
      </w:r>
      <w:r>
        <w:t xml:space="preserve"> many of the features</w:t>
      </w:r>
      <w:r w:rsidR="007D6DE0">
        <w:t>.</w:t>
      </w:r>
    </w:p>
    <w:p w14:paraId="2EF83C9A" w14:textId="77777777" w:rsidR="00B07B36" w:rsidRDefault="00B07B36">
      <w:pPr>
        <w:spacing w:before="120"/>
        <w:jc w:val="center"/>
      </w:pPr>
    </w:p>
    <w:p w14:paraId="0439B19F" w14:textId="1D789EB5" w:rsidR="00B07B36" w:rsidRDefault="00517C86">
      <w:pPr>
        <w:spacing w:before="120"/>
        <w:jc w:val="center"/>
      </w:pPr>
      <w:r>
        <w:rPr>
          <w:noProof/>
        </w:rPr>
        <w:drawing>
          <wp:inline distT="114300" distB="114300" distL="114300" distR="114300" wp14:anchorId="1479DE39" wp14:editId="224EED7A">
            <wp:extent cx="2962275" cy="2887281"/>
            <wp:effectExtent l="0" t="0" r="0" b="0"/>
            <wp:docPr id="8"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4"/>
                    <a:srcRect/>
                    <a:stretch>
                      <a:fillRect/>
                    </a:stretch>
                  </pic:blipFill>
                  <pic:spPr>
                    <a:xfrm>
                      <a:off x="0" y="0"/>
                      <a:ext cx="2962275" cy="2887281"/>
                    </a:xfrm>
                    <a:prstGeom prst="rect">
                      <a:avLst/>
                    </a:prstGeom>
                    <a:ln/>
                  </pic:spPr>
                </pic:pic>
              </a:graphicData>
            </a:graphic>
          </wp:inline>
        </w:drawing>
      </w:r>
    </w:p>
    <w:p w14:paraId="376D5734" w14:textId="27514B71" w:rsidR="008E3080" w:rsidRPr="00BC357C" w:rsidRDefault="008E3080" w:rsidP="008E3080">
      <w:pPr>
        <w:pStyle w:val="Caption"/>
        <w:jc w:val="center"/>
        <w:rPr>
          <w:b w:val="0"/>
          <w:bCs/>
          <w:i/>
          <w:iCs w:val="0"/>
          <w:sz w:val="18"/>
        </w:rPr>
      </w:pPr>
      <w:r w:rsidRPr="00BC357C">
        <w:rPr>
          <w:bCs/>
          <w:iCs w:val="0"/>
          <w:sz w:val="18"/>
        </w:rPr>
        <w:t xml:space="preserve">Figure </w:t>
      </w:r>
      <w:r w:rsidRPr="00BC357C">
        <w:rPr>
          <w:b w:val="0"/>
          <w:bCs/>
          <w:i/>
          <w:iCs w:val="0"/>
          <w:sz w:val="18"/>
        </w:rPr>
        <w:fldChar w:fldCharType="begin"/>
      </w:r>
      <w:r w:rsidRPr="00BC357C">
        <w:rPr>
          <w:bCs/>
          <w:iCs w:val="0"/>
          <w:sz w:val="18"/>
        </w:rPr>
        <w:instrText xml:space="preserve"> SEQ Figure \* ARABIC </w:instrText>
      </w:r>
      <w:r w:rsidRPr="00BC357C">
        <w:rPr>
          <w:b w:val="0"/>
          <w:bCs/>
          <w:i/>
          <w:iCs w:val="0"/>
          <w:sz w:val="18"/>
        </w:rPr>
        <w:fldChar w:fldCharType="separate"/>
      </w:r>
      <w:r w:rsidR="00132F22">
        <w:rPr>
          <w:bCs/>
          <w:iCs w:val="0"/>
          <w:noProof/>
          <w:sz w:val="18"/>
        </w:rPr>
        <w:t>20</w:t>
      </w:r>
      <w:r w:rsidRPr="00BC357C">
        <w:rPr>
          <w:b w:val="0"/>
          <w:bCs/>
          <w:i/>
          <w:iCs w:val="0"/>
          <w:sz w:val="18"/>
        </w:rPr>
        <w:fldChar w:fldCharType="end"/>
      </w:r>
      <w:r w:rsidRPr="00BC357C">
        <w:rPr>
          <w:bCs/>
          <w:iCs w:val="0"/>
          <w:sz w:val="18"/>
        </w:rPr>
        <w:t>.DE0-CV_ControlPanel</w:t>
      </w:r>
    </w:p>
    <w:p w14:paraId="345FD3CA" w14:textId="77777777" w:rsidR="00B07B36" w:rsidRDefault="00517C86">
      <w:pPr>
        <w:keepNext/>
        <w:spacing w:before="240"/>
        <w:rPr>
          <w:b/>
          <w:sz w:val="28"/>
          <w:szCs w:val="28"/>
        </w:rPr>
      </w:pPr>
      <w:r>
        <w:rPr>
          <w:b/>
          <w:sz w:val="28"/>
          <w:szCs w:val="28"/>
        </w:rPr>
        <w:t>3. ALU Decoder</w:t>
      </w:r>
    </w:p>
    <w:p w14:paraId="5B4CBA9B" w14:textId="762B4D8A" w:rsidR="00B07B36" w:rsidRPr="00733E8F" w:rsidRDefault="00517C86">
      <w:pPr>
        <w:spacing w:before="120"/>
      </w:pPr>
      <w:r>
        <w:t>Now it is your turn to design a combinational logic circuit and build it on your FPGA board.</w:t>
      </w:r>
      <w:r w:rsidR="00C4346E">
        <w:t xml:space="preserve"> </w:t>
      </w:r>
    </w:p>
    <w:p w14:paraId="299FBE6D" w14:textId="6B3EF57E" w:rsidR="00B07B36" w:rsidRDefault="00733E8F">
      <w:pPr>
        <w:spacing w:before="120"/>
      </w:pPr>
      <w:r w:rsidRPr="00733E8F">
        <w:fldChar w:fldCharType="begin"/>
      </w:r>
      <w:r w:rsidRPr="00733E8F">
        <w:instrText xml:space="preserve"> REF _Ref81714724 \h  \* MERGEFORMAT </w:instrText>
      </w:r>
      <w:r w:rsidRPr="00733E8F">
        <w:fldChar w:fldCharType="separate"/>
      </w:r>
      <w:r w:rsidR="00132F22" w:rsidRPr="00132F22">
        <w:t xml:space="preserve">Table </w:t>
      </w:r>
      <w:r w:rsidR="00132F22" w:rsidRPr="00132F22">
        <w:rPr>
          <w:noProof/>
        </w:rPr>
        <w:t>1</w:t>
      </w:r>
      <w:r w:rsidRPr="00733E8F">
        <w:fldChar w:fldCharType="end"/>
      </w:r>
      <w:r w:rsidRPr="00733E8F">
        <w:t xml:space="preserve"> </w:t>
      </w:r>
      <w:r w:rsidR="00517C86">
        <w:t xml:space="preserve">describes </w:t>
      </w:r>
      <w:r w:rsidR="006B192C">
        <w:t xml:space="preserve">an ALU Decoder, </w:t>
      </w:r>
      <w:r w:rsidR="00517C86">
        <w:t xml:space="preserve">a circuit with </w:t>
      </w:r>
      <w:r w:rsidR="009D09C2">
        <w:t>seven</w:t>
      </w:r>
      <w:r w:rsidR="00517C86">
        <w:t xml:space="preserve"> input</w:t>
      </w:r>
      <w:r w:rsidR="009D09C2">
        <w:t xml:space="preserve"> bit</w:t>
      </w:r>
      <w:r w:rsidR="00517C86">
        <w:t>s (</w:t>
      </w:r>
      <w:r w:rsidR="00517C86">
        <w:rPr>
          <w:i/>
        </w:rPr>
        <w:t>ALUOp</w:t>
      </w:r>
      <w:r w:rsidR="009D09C2" w:rsidRPr="009D09C2">
        <w:rPr>
          <w:iCs/>
          <w:vertAlign w:val="subscript"/>
        </w:rPr>
        <w:t>1:0</w:t>
      </w:r>
      <w:r w:rsidR="009D09C2">
        <w:t xml:space="preserve">, </w:t>
      </w:r>
      <w:r w:rsidR="009D09C2" w:rsidRPr="00733E8F">
        <w:rPr>
          <w:i/>
          <w:iCs/>
        </w:rPr>
        <w:t>funct3</w:t>
      </w:r>
      <w:r w:rsidR="009D09C2" w:rsidRPr="009D09C2">
        <w:rPr>
          <w:iCs/>
          <w:vertAlign w:val="subscript"/>
        </w:rPr>
        <w:t>2:0</w:t>
      </w:r>
      <w:r w:rsidR="009D09C2">
        <w:t xml:space="preserve">, </w:t>
      </w:r>
      <w:r w:rsidR="009D09C2" w:rsidRPr="00733E8F">
        <w:rPr>
          <w:i/>
          <w:iCs/>
        </w:rPr>
        <w:t>op</w:t>
      </w:r>
      <w:r w:rsidR="009D09C2" w:rsidRPr="009D09C2">
        <w:rPr>
          <w:iCs/>
          <w:vertAlign w:val="subscript"/>
        </w:rPr>
        <w:t>5</w:t>
      </w:r>
      <w:r w:rsidR="009D09C2">
        <w:t>, and</w:t>
      </w:r>
      <w:r w:rsidR="00517C86">
        <w:t xml:space="preserve"> </w:t>
      </w:r>
      <w:r w:rsidR="009D09C2">
        <w:rPr>
          <w:i/>
        </w:rPr>
        <w:t>f</w:t>
      </w:r>
      <w:r w:rsidR="00517C86">
        <w:rPr>
          <w:i/>
        </w:rPr>
        <w:t>unct</w:t>
      </w:r>
      <w:r w:rsidR="009D09C2">
        <w:rPr>
          <w:i/>
        </w:rPr>
        <w:t>7</w:t>
      </w:r>
      <w:r w:rsidR="009D09C2" w:rsidRPr="009D09C2">
        <w:rPr>
          <w:iCs/>
          <w:vertAlign w:val="subscript"/>
        </w:rPr>
        <w:t>5</w:t>
      </w:r>
      <w:r w:rsidR="00517C86">
        <w:t xml:space="preserve">) and </w:t>
      </w:r>
      <w:r w:rsidR="009D09C2">
        <w:t>a 3-bit</w:t>
      </w:r>
      <w:r w:rsidR="00517C86">
        <w:t xml:space="preserve"> output (</w:t>
      </w:r>
      <w:r w:rsidR="00517C86">
        <w:rPr>
          <w:i/>
        </w:rPr>
        <w:t>ALUControl</w:t>
      </w:r>
      <w:r w:rsidR="009D09C2" w:rsidRPr="009D09C2">
        <w:rPr>
          <w:iCs/>
          <w:vertAlign w:val="subscript"/>
        </w:rPr>
        <w:t>2</w:t>
      </w:r>
      <w:r w:rsidR="00517C86" w:rsidRPr="009D09C2">
        <w:rPr>
          <w:iCs/>
          <w:vertAlign w:val="subscript"/>
        </w:rPr>
        <w:t>:0</w:t>
      </w:r>
      <w:r w:rsidR="00517C86">
        <w:t>)</w:t>
      </w:r>
      <w:proofErr w:type="gramStart"/>
      <w:r w:rsidR="00517C86">
        <w:t xml:space="preserve">.  </w:t>
      </w:r>
      <w:proofErr w:type="gramEnd"/>
      <w:r w:rsidR="00517C86">
        <w:t xml:space="preserve">We will use this circuit in </w:t>
      </w:r>
      <w:r w:rsidR="009D09C2">
        <w:t xml:space="preserve">a later lab </w:t>
      </w:r>
      <w:r w:rsidR="00517C86">
        <w:t>to control an arithmetic/logic unit (ALU) in a microprocessor.</w:t>
      </w:r>
    </w:p>
    <w:p w14:paraId="609462A4" w14:textId="379904DF" w:rsidR="008E3080" w:rsidRPr="00BC357C" w:rsidRDefault="008E3080">
      <w:pPr>
        <w:spacing w:before="120"/>
        <w:rPr>
          <w:sz w:val="18"/>
          <w:szCs w:val="18"/>
        </w:rPr>
      </w:pPr>
    </w:p>
    <w:p w14:paraId="045CA9F2" w14:textId="31F33643" w:rsidR="008E3080" w:rsidRPr="00BC357C" w:rsidRDefault="008E3080" w:rsidP="00237984">
      <w:pPr>
        <w:pStyle w:val="Caption"/>
        <w:keepNext/>
        <w:spacing w:after="0"/>
        <w:jc w:val="center"/>
        <w:rPr>
          <w:b w:val="0"/>
          <w:bCs/>
          <w:i/>
          <w:iCs w:val="0"/>
          <w:sz w:val="18"/>
        </w:rPr>
      </w:pPr>
      <w:bookmarkStart w:id="1" w:name="_Ref81714724"/>
      <w:r w:rsidRPr="00BC357C">
        <w:rPr>
          <w:bCs/>
          <w:iCs w:val="0"/>
          <w:sz w:val="18"/>
        </w:rPr>
        <w:t xml:space="preserve">Table </w:t>
      </w:r>
      <w:r w:rsidRPr="00BC357C">
        <w:rPr>
          <w:b w:val="0"/>
          <w:bCs/>
          <w:i/>
          <w:iCs w:val="0"/>
          <w:sz w:val="18"/>
        </w:rPr>
        <w:fldChar w:fldCharType="begin"/>
      </w:r>
      <w:r w:rsidRPr="00BC357C">
        <w:rPr>
          <w:bCs/>
          <w:iCs w:val="0"/>
          <w:sz w:val="18"/>
        </w:rPr>
        <w:instrText xml:space="preserve"> SEQ Table \* ARABIC </w:instrText>
      </w:r>
      <w:r w:rsidRPr="00BC357C">
        <w:rPr>
          <w:b w:val="0"/>
          <w:bCs/>
          <w:i/>
          <w:iCs w:val="0"/>
          <w:sz w:val="18"/>
        </w:rPr>
        <w:fldChar w:fldCharType="separate"/>
      </w:r>
      <w:r w:rsidR="00132F22">
        <w:rPr>
          <w:bCs/>
          <w:iCs w:val="0"/>
          <w:noProof/>
          <w:sz w:val="18"/>
        </w:rPr>
        <w:t>1</w:t>
      </w:r>
      <w:r w:rsidRPr="00BC357C">
        <w:rPr>
          <w:b w:val="0"/>
          <w:bCs/>
          <w:i/>
          <w:iCs w:val="0"/>
          <w:sz w:val="18"/>
        </w:rPr>
        <w:fldChar w:fldCharType="end"/>
      </w:r>
      <w:bookmarkEnd w:id="1"/>
      <w:r w:rsidRPr="00BC357C">
        <w:rPr>
          <w:bCs/>
          <w:iCs w:val="0"/>
          <w:sz w:val="18"/>
        </w:rPr>
        <w:t>. ALU</w:t>
      </w:r>
      <w:r w:rsidR="006B192C" w:rsidRPr="00BC357C">
        <w:rPr>
          <w:bCs/>
          <w:iCs w:val="0"/>
          <w:sz w:val="18"/>
        </w:rPr>
        <w:t xml:space="preserve"> Decoder</w:t>
      </w:r>
      <w:r w:rsidRPr="00BC357C">
        <w:rPr>
          <w:bCs/>
          <w:iCs w:val="0"/>
          <w:sz w:val="18"/>
        </w:rPr>
        <w:t xml:space="preserve"> Truth Table</w:t>
      </w:r>
    </w:p>
    <w:tbl>
      <w:tblPr>
        <w:tblStyle w:val="TableGrid"/>
        <w:tblW w:w="0" w:type="auto"/>
        <w:tblInd w:w="468" w:type="dxa"/>
        <w:tblLook w:val="04A0" w:firstRow="1" w:lastRow="0" w:firstColumn="1" w:lastColumn="0" w:noHBand="0" w:noVBand="1"/>
      </w:tblPr>
      <w:tblGrid>
        <w:gridCol w:w="1427"/>
        <w:gridCol w:w="1256"/>
        <w:gridCol w:w="1814"/>
        <w:gridCol w:w="1929"/>
        <w:gridCol w:w="1692"/>
      </w:tblGrid>
      <w:tr w:rsidR="00450303" w:rsidRPr="00733E8F" w14:paraId="683180FB" w14:textId="0B10AFA5" w:rsidTr="00237984">
        <w:tc>
          <w:tcPr>
            <w:tcW w:w="1427" w:type="dxa"/>
            <w:shd w:val="clear" w:color="auto" w:fill="0070C0"/>
          </w:tcPr>
          <w:p w14:paraId="15AB935B" w14:textId="23B18FA9" w:rsidR="00450303" w:rsidRPr="00733E8F" w:rsidRDefault="00450303" w:rsidP="009D09C2">
            <w:pPr>
              <w:rPr>
                <w:b/>
                <w:bCs/>
                <w:color w:val="FFFFFF" w:themeColor="background1"/>
              </w:rPr>
            </w:pPr>
            <w:r w:rsidRPr="00733E8F">
              <w:rPr>
                <w:b/>
                <w:bCs/>
                <w:i/>
                <w:iCs/>
                <w:color w:val="FFFFFF" w:themeColor="background1"/>
              </w:rPr>
              <w:t>ALUOp</w:t>
            </w:r>
            <w:r w:rsidRPr="00733E8F">
              <w:rPr>
                <w:b/>
                <w:bCs/>
                <w:color w:val="FFFFFF" w:themeColor="background1"/>
                <w:vertAlign w:val="subscript"/>
              </w:rPr>
              <w:t>1:0</w:t>
            </w:r>
          </w:p>
        </w:tc>
        <w:tc>
          <w:tcPr>
            <w:tcW w:w="1256" w:type="dxa"/>
            <w:shd w:val="clear" w:color="auto" w:fill="0070C0"/>
          </w:tcPr>
          <w:p w14:paraId="7240CE17" w14:textId="6738D57D" w:rsidR="00450303" w:rsidRPr="00733E8F" w:rsidRDefault="00450303" w:rsidP="009D09C2">
            <w:pPr>
              <w:rPr>
                <w:b/>
                <w:bCs/>
                <w:color w:val="FFFFFF" w:themeColor="background1"/>
              </w:rPr>
            </w:pPr>
            <w:r w:rsidRPr="00733E8F">
              <w:rPr>
                <w:b/>
                <w:bCs/>
                <w:i/>
                <w:iCs/>
                <w:color w:val="FFFFFF" w:themeColor="background1"/>
              </w:rPr>
              <w:t>funct3</w:t>
            </w:r>
            <w:r w:rsidRPr="00733E8F">
              <w:rPr>
                <w:b/>
                <w:bCs/>
                <w:color w:val="FFFFFF" w:themeColor="background1"/>
                <w:vertAlign w:val="subscript"/>
              </w:rPr>
              <w:t>2:0</w:t>
            </w:r>
          </w:p>
        </w:tc>
        <w:tc>
          <w:tcPr>
            <w:tcW w:w="1814" w:type="dxa"/>
            <w:tcBorders>
              <w:right w:val="single" w:sz="18" w:space="0" w:color="auto"/>
            </w:tcBorders>
            <w:shd w:val="clear" w:color="auto" w:fill="0070C0"/>
          </w:tcPr>
          <w:p w14:paraId="3B2F45DC" w14:textId="09D09496" w:rsidR="00450303" w:rsidRPr="00733E8F" w:rsidRDefault="00450303" w:rsidP="009D09C2">
            <w:pPr>
              <w:rPr>
                <w:b/>
                <w:bCs/>
                <w:color w:val="FFFFFF" w:themeColor="background1"/>
              </w:rPr>
            </w:pPr>
            <w:r w:rsidRPr="00733E8F">
              <w:rPr>
                <w:b/>
                <w:bCs/>
                <w:color w:val="FFFFFF" w:themeColor="background1"/>
              </w:rPr>
              <w:t>{</w:t>
            </w:r>
            <w:r w:rsidRPr="00733E8F">
              <w:rPr>
                <w:b/>
                <w:bCs/>
                <w:i/>
                <w:iCs/>
                <w:color w:val="FFFFFF" w:themeColor="background1"/>
              </w:rPr>
              <w:t>op</w:t>
            </w:r>
            <w:r w:rsidRPr="00733E8F">
              <w:rPr>
                <w:b/>
                <w:bCs/>
                <w:color w:val="FFFFFF" w:themeColor="background1"/>
                <w:vertAlign w:val="subscript"/>
              </w:rPr>
              <w:t>5</w:t>
            </w:r>
            <w:r w:rsidRPr="00733E8F">
              <w:rPr>
                <w:b/>
                <w:bCs/>
                <w:color w:val="FFFFFF" w:themeColor="background1"/>
              </w:rPr>
              <w:t xml:space="preserve">, </w:t>
            </w:r>
            <w:r w:rsidRPr="00733E8F">
              <w:rPr>
                <w:b/>
                <w:bCs/>
                <w:i/>
                <w:iCs/>
                <w:color w:val="FFFFFF" w:themeColor="background1"/>
              </w:rPr>
              <w:t>funct7</w:t>
            </w:r>
            <w:r w:rsidRPr="00733E8F">
              <w:rPr>
                <w:b/>
                <w:bCs/>
                <w:color w:val="FFFFFF" w:themeColor="background1"/>
                <w:vertAlign w:val="subscript"/>
              </w:rPr>
              <w:t>5</w:t>
            </w:r>
            <w:r w:rsidRPr="00733E8F">
              <w:rPr>
                <w:b/>
                <w:bCs/>
                <w:color w:val="FFFFFF" w:themeColor="background1"/>
              </w:rPr>
              <w:t>}</w:t>
            </w:r>
          </w:p>
        </w:tc>
        <w:tc>
          <w:tcPr>
            <w:tcW w:w="1929" w:type="dxa"/>
            <w:tcBorders>
              <w:left w:val="single" w:sz="18" w:space="0" w:color="auto"/>
              <w:right w:val="single" w:sz="4" w:space="0" w:color="auto"/>
            </w:tcBorders>
            <w:shd w:val="clear" w:color="auto" w:fill="0070C0"/>
          </w:tcPr>
          <w:p w14:paraId="1F97EC5B" w14:textId="1FFC55CC" w:rsidR="00450303" w:rsidRPr="00733E8F" w:rsidRDefault="00450303" w:rsidP="009D09C2">
            <w:pPr>
              <w:rPr>
                <w:b/>
                <w:bCs/>
                <w:color w:val="FFFFFF" w:themeColor="background1"/>
              </w:rPr>
            </w:pPr>
            <w:r w:rsidRPr="00733E8F">
              <w:rPr>
                <w:b/>
                <w:bCs/>
                <w:i/>
                <w:iCs/>
                <w:color w:val="FFFFFF" w:themeColor="background1"/>
              </w:rPr>
              <w:t>ALUControl</w:t>
            </w:r>
            <w:r w:rsidRPr="00733E8F">
              <w:rPr>
                <w:b/>
                <w:bCs/>
                <w:color w:val="FFFFFF" w:themeColor="background1"/>
                <w:vertAlign w:val="subscript"/>
              </w:rPr>
              <w:t>2:0</w:t>
            </w:r>
          </w:p>
        </w:tc>
        <w:tc>
          <w:tcPr>
            <w:tcW w:w="1692" w:type="dxa"/>
            <w:tcBorders>
              <w:left w:val="single" w:sz="4" w:space="0" w:color="auto"/>
            </w:tcBorders>
            <w:shd w:val="clear" w:color="auto" w:fill="0070C0"/>
          </w:tcPr>
          <w:p w14:paraId="1A2F0477" w14:textId="29791CD6" w:rsidR="00450303" w:rsidRPr="005F2E08" w:rsidRDefault="005F2E08" w:rsidP="009D09C2">
            <w:pPr>
              <w:rPr>
                <w:b/>
                <w:bCs/>
                <w:color w:val="FFFFFF" w:themeColor="background1"/>
              </w:rPr>
            </w:pPr>
            <w:r>
              <w:rPr>
                <w:b/>
                <w:bCs/>
                <w:color w:val="FFFFFF" w:themeColor="background1"/>
              </w:rPr>
              <w:t>Operation</w:t>
            </w:r>
          </w:p>
        </w:tc>
      </w:tr>
      <w:tr w:rsidR="00450303" w14:paraId="1525AF0F" w14:textId="18CB1390" w:rsidTr="00237984">
        <w:tc>
          <w:tcPr>
            <w:tcW w:w="1427" w:type="dxa"/>
          </w:tcPr>
          <w:p w14:paraId="4E2E1B5D" w14:textId="3949968B" w:rsidR="00450303" w:rsidRDefault="00450303" w:rsidP="009D09C2">
            <w:r>
              <w:t>00</w:t>
            </w:r>
          </w:p>
        </w:tc>
        <w:tc>
          <w:tcPr>
            <w:tcW w:w="1256" w:type="dxa"/>
          </w:tcPr>
          <w:p w14:paraId="59DC9421" w14:textId="191E2172" w:rsidR="00450303" w:rsidRDefault="00450303" w:rsidP="009D09C2">
            <w:r>
              <w:t>x</w:t>
            </w:r>
          </w:p>
        </w:tc>
        <w:tc>
          <w:tcPr>
            <w:tcW w:w="1814" w:type="dxa"/>
            <w:tcBorders>
              <w:right w:val="single" w:sz="18" w:space="0" w:color="auto"/>
            </w:tcBorders>
          </w:tcPr>
          <w:p w14:paraId="7E2B8B8E" w14:textId="70E5C3A8" w:rsidR="00450303" w:rsidRDefault="00450303" w:rsidP="009D09C2">
            <w:r>
              <w:t>x</w:t>
            </w:r>
          </w:p>
        </w:tc>
        <w:tc>
          <w:tcPr>
            <w:tcW w:w="1929" w:type="dxa"/>
            <w:tcBorders>
              <w:left w:val="single" w:sz="18" w:space="0" w:color="auto"/>
              <w:right w:val="single" w:sz="4" w:space="0" w:color="auto"/>
            </w:tcBorders>
          </w:tcPr>
          <w:p w14:paraId="6795B10F" w14:textId="1168DFD6" w:rsidR="00450303" w:rsidRDefault="00450303" w:rsidP="009D09C2">
            <w:r>
              <w:t>000</w:t>
            </w:r>
          </w:p>
        </w:tc>
        <w:tc>
          <w:tcPr>
            <w:tcW w:w="1692" w:type="dxa"/>
            <w:tcBorders>
              <w:left w:val="single" w:sz="4" w:space="0" w:color="auto"/>
            </w:tcBorders>
          </w:tcPr>
          <w:p w14:paraId="41BA35FB" w14:textId="64953C4B" w:rsidR="00450303" w:rsidRDefault="005F2E08" w:rsidP="009D09C2">
            <w:r>
              <w:t>Add</w:t>
            </w:r>
          </w:p>
        </w:tc>
      </w:tr>
      <w:tr w:rsidR="00450303" w14:paraId="37049504" w14:textId="1FB5C0A4" w:rsidTr="00237984">
        <w:tc>
          <w:tcPr>
            <w:tcW w:w="1427" w:type="dxa"/>
          </w:tcPr>
          <w:p w14:paraId="61B97CA2" w14:textId="2E91F235" w:rsidR="00450303" w:rsidRDefault="00450303" w:rsidP="009D09C2">
            <w:r>
              <w:t>01</w:t>
            </w:r>
          </w:p>
        </w:tc>
        <w:tc>
          <w:tcPr>
            <w:tcW w:w="1256" w:type="dxa"/>
          </w:tcPr>
          <w:p w14:paraId="23EF36CF" w14:textId="7665111E" w:rsidR="00450303" w:rsidRDefault="00450303" w:rsidP="009D09C2">
            <w:r>
              <w:t>x</w:t>
            </w:r>
          </w:p>
        </w:tc>
        <w:tc>
          <w:tcPr>
            <w:tcW w:w="1814" w:type="dxa"/>
            <w:tcBorders>
              <w:right w:val="single" w:sz="18" w:space="0" w:color="auto"/>
            </w:tcBorders>
          </w:tcPr>
          <w:p w14:paraId="2B166284" w14:textId="4B277373" w:rsidR="00450303" w:rsidRDefault="00450303" w:rsidP="009D09C2">
            <w:r>
              <w:t>x</w:t>
            </w:r>
          </w:p>
        </w:tc>
        <w:tc>
          <w:tcPr>
            <w:tcW w:w="1929" w:type="dxa"/>
            <w:tcBorders>
              <w:left w:val="single" w:sz="18" w:space="0" w:color="auto"/>
              <w:right w:val="single" w:sz="4" w:space="0" w:color="auto"/>
            </w:tcBorders>
          </w:tcPr>
          <w:p w14:paraId="14CE2817" w14:textId="0251DB32" w:rsidR="00450303" w:rsidRDefault="00450303" w:rsidP="009D09C2">
            <w:r>
              <w:t>001</w:t>
            </w:r>
          </w:p>
        </w:tc>
        <w:tc>
          <w:tcPr>
            <w:tcW w:w="1692" w:type="dxa"/>
            <w:tcBorders>
              <w:left w:val="single" w:sz="4" w:space="0" w:color="auto"/>
            </w:tcBorders>
          </w:tcPr>
          <w:p w14:paraId="1AAC20FB" w14:textId="6F8ABF70" w:rsidR="00450303" w:rsidRDefault="005F2E08" w:rsidP="009D09C2">
            <w:r>
              <w:t>Subtract</w:t>
            </w:r>
          </w:p>
        </w:tc>
      </w:tr>
      <w:tr w:rsidR="00450303" w14:paraId="5D549243" w14:textId="587A0903" w:rsidTr="00237984">
        <w:tc>
          <w:tcPr>
            <w:tcW w:w="1427" w:type="dxa"/>
            <w:vMerge w:val="restart"/>
          </w:tcPr>
          <w:p w14:paraId="45D5993D" w14:textId="665D2740" w:rsidR="00450303" w:rsidRDefault="00450303" w:rsidP="009D09C2">
            <w:r>
              <w:t>10</w:t>
            </w:r>
          </w:p>
        </w:tc>
        <w:tc>
          <w:tcPr>
            <w:tcW w:w="1256" w:type="dxa"/>
          </w:tcPr>
          <w:p w14:paraId="2E648A62" w14:textId="56322549" w:rsidR="00450303" w:rsidRDefault="00450303" w:rsidP="009D09C2">
            <w:r>
              <w:t>000</w:t>
            </w:r>
          </w:p>
        </w:tc>
        <w:tc>
          <w:tcPr>
            <w:tcW w:w="1814" w:type="dxa"/>
            <w:tcBorders>
              <w:right w:val="single" w:sz="18" w:space="0" w:color="auto"/>
            </w:tcBorders>
          </w:tcPr>
          <w:p w14:paraId="621DA78B" w14:textId="0F91741E" w:rsidR="00450303" w:rsidRDefault="00450303" w:rsidP="009D09C2">
            <w:r>
              <w:t>00, 01, 10</w:t>
            </w:r>
          </w:p>
        </w:tc>
        <w:tc>
          <w:tcPr>
            <w:tcW w:w="1929" w:type="dxa"/>
            <w:tcBorders>
              <w:left w:val="single" w:sz="18" w:space="0" w:color="auto"/>
              <w:right w:val="single" w:sz="4" w:space="0" w:color="auto"/>
            </w:tcBorders>
          </w:tcPr>
          <w:p w14:paraId="26B16673" w14:textId="501C8EC0" w:rsidR="00450303" w:rsidRDefault="00450303" w:rsidP="009D09C2">
            <w:r>
              <w:t>000</w:t>
            </w:r>
          </w:p>
        </w:tc>
        <w:tc>
          <w:tcPr>
            <w:tcW w:w="1692" w:type="dxa"/>
            <w:tcBorders>
              <w:left w:val="single" w:sz="4" w:space="0" w:color="auto"/>
            </w:tcBorders>
          </w:tcPr>
          <w:p w14:paraId="5CB88B09" w14:textId="0D244B67" w:rsidR="00450303" w:rsidRDefault="005F2E08" w:rsidP="009D09C2">
            <w:r>
              <w:t>Add</w:t>
            </w:r>
          </w:p>
        </w:tc>
      </w:tr>
      <w:tr w:rsidR="00450303" w14:paraId="24869C3A" w14:textId="2EBAB508" w:rsidTr="00237984">
        <w:tc>
          <w:tcPr>
            <w:tcW w:w="1427" w:type="dxa"/>
            <w:vMerge/>
          </w:tcPr>
          <w:p w14:paraId="2561FF20" w14:textId="77777777" w:rsidR="00450303" w:rsidRDefault="00450303" w:rsidP="009D09C2"/>
        </w:tc>
        <w:tc>
          <w:tcPr>
            <w:tcW w:w="1256" w:type="dxa"/>
          </w:tcPr>
          <w:p w14:paraId="3B85423F" w14:textId="259CDCD8" w:rsidR="00450303" w:rsidRDefault="00450303" w:rsidP="009D09C2">
            <w:r>
              <w:t>000</w:t>
            </w:r>
          </w:p>
        </w:tc>
        <w:tc>
          <w:tcPr>
            <w:tcW w:w="1814" w:type="dxa"/>
            <w:tcBorders>
              <w:right w:val="single" w:sz="18" w:space="0" w:color="auto"/>
            </w:tcBorders>
          </w:tcPr>
          <w:p w14:paraId="024B39A4" w14:textId="28AF2F3E" w:rsidR="00450303" w:rsidRDefault="00450303" w:rsidP="009D09C2">
            <w:r>
              <w:t>11</w:t>
            </w:r>
          </w:p>
        </w:tc>
        <w:tc>
          <w:tcPr>
            <w:tcW w:w="1929" w:type="dxa"/>
            <w:tcBorders>
              <w:left w:val="single" w:sz="18" w:space="0" w:color="auto"/>
              <w:right w:val="single" w:sz="4" w:space="0" w:color="auto"/>
            </w:tcBorders>
          </w:tcPr>
          <w:p w14:paraId="1AEEF863" w14:textId="5406A840" w:rsidR="00450303" w:rsidRDefault="00450303" w:rsidP="009D09C2">
            <w:r>
              <w:t>001</w:t>
            </w:r>
          </w:p>
        </w:tc>
        <w:tc>
          <w:tcPr>
            <w:tcW w:w="1692" w:type="dxa"/>
            <w:tcBorders>
              <w:left w:val="single" w:sz="4" w:space="0" w:color="auto"/>
            </w:tcBorders>
          </w:tcPr>
          <w:p w14:paraId="4BBFC8CD" w14:textId="624DEC8B" w:rsidR="00450303" w:rsidRDefault="005F2E08" w:rsidP="009D09C2">
            <w:r>
              <w:t>Subtract</w:t>
            </w:r>
          </w:p>
        </w:tc>
      </w:tr>
      <w:tr w:rsidR="00450303" w14:paraId="77F36028" w14:textId="17873299" w:rsidTr="00237984">
        <w:tc>
          <w:tcPr>
            <w:tcW w:w="1427" w:type="dxa"/>
            <w:vMerge/>
          </w:tcPr>
          <w:p w14:paraId="45FB8CB4" w14:textId="77777777" w:rsidR="00450303" w:rsidRDefault="00450303" w:rsidP="009D09C2"/>
        </w:tc>
        <w:tc>
          <w:tcPr>
            <w:tcW w:w="1256" w:type="dxa"/>
          </w:tcPr>
          <w:p w14:paraId="5E51B359" w14:textId="60489076" w:rsidR="00450303" w:rsidRDefault="00450303" w:rsidP="009D09C2">
            <w:r>
              <w:t>010</w:t>
            </w:r>
          </w:p>
        </w:tc>
        <w:tc>
          <w:tcPr>
            <w:tcW w:w="1814" w:type="dxa"/>
            <w:tcBorders>
              <w:right w:val="single" w:sz="18" w:space="0" w:color="auto"/>
            </w:tcBorders>
          </w:tcPr>
          <w:p w14:paraId="7F5A54FD" w14:textId="76CF5D8A" w:rsidR="00450303" w:rsidRDefault="00450303" w:rsidP="009D09C2">
            <w:r>
              <w:t>x</w:t>
            </w:r>
          </w:p>
        </w:tc>
        <w:tc>
          <w:tcPr>
            <w:tcW w:w="1929" w:type="dxa"/>
            <w:tcBorders>
              <w:left w:val="single" w:sz="18" w:space="0" w:color="auto"/>
              <w:right w:val="single" w:sz="4" w:space="0" w:color="auto"/>
            </w:tcBorders>
          </w:tcPr>
          <w:p w14:paraId="477B712F" w14:textId="07762564" w:rsidR="00450303" w:rsidRDefault="00450303" w:rsidP="009D09C2">
            <w:r>
              <w:t>101</w:t>
            </w:r>
          </w:p>
        </w:tc>
        <w:tc>
          <w:tcPr>
            <w:tcW w:w="1692" w:type="dxa"/>
            <w:tcBorders>
              <w:left w:val="single" w:sz="4" w:space="0" w:color="auto"/>
            </w:tcBorders>
          </w:tcPr>
          <w:p w14:paraId="38ACCE0E" w14:textId="633C1C1C" w:rsidR="00450303" w:rsidRDefault="005F2E08" w:rsidP="009D09C2">
            <w:r>
              <w:t>SLT</w:t>
            </w:r>
          </w:p>
        </w:tc>
      </w:tr>
      <w:tr w:rsidR="00450303" w14:paraId="5A1F08E2" w14:textId="5869CAF2" w:rsidTr="00237984">
        <w:tc>
          <w:tcPr>
            <w:tcW w:w="1427" w:type="dxa"/>
            <w:vMerge/>
          </w:tcPr>
          <w:p w14:paraId="402D019D" w14:textId="77777777" w:rsidR="00450303" w:rsidRDefault="00450303" w:rsidP="009D09C2"/>
        </w:tc>
        <w:tc>
          <w:tcPr>
            <w:tcW w:w="1256" w:type="dxa"/>
          </w:tcPr>
          <w:p w14:paraId="19A3BD21" w14:textId="035EE7C2" w:rsidR="00450303" w:rsidRDefault="00450303" w:rsidP="009D09C2">
            <w:r>
              <w:t>110</w:t>
            </w:r>
          </w:p>
        </w:tc>
        <w:tc>
          <w:tcPr>
            <w:tcW w:w="1814" w:type="dxa"/>
            <w:tcBorders>
              <w:right w:val="single" w:sz="18" w:space="0" w:color="auto"/>
            </w:tcBorders>
          </w:tcPr>
          <w:p w14:paraId="399B4D57" w14:textId="333D88A9" w:rsidR="00450303" w:rsidRDefault="00450303" w:rsidP="009D09C2">
            <w:r>
              <w:t>x</w:t>
            </w:r>
          </w:p>
        </w:tc>
        <w:tc>
          <w:tcPr>
            <w:tcW w:w="1929" w:type="dxa"/>
            <w:tcBorders>
              <w:left w:val="single" w:sz="18" w:space="0" w:color="auto"/>
              <w:right w:val="single" w:sz="4" w:space="0" w:color="auto"/>
            </w:tcBorders>
          </w:tcPr>
          <w:p w14:paraId="15F2DED8" w14:textId="4E170D80" w:rsidR="00450303" w:rsidRDefault="00450303" w:rsidP="009D09C2">
            <w:r>
              <w:t>011</w:t>
            </w:r>
          </w:p>
        </w:tc>
        <w:tc>
          <w:tcPr>
            <w:tcW w:w="1692" w:type="dxa"/>
            <w:tcBorders>
              <w:left w:val="single" w:sz="4" w:space="0" w:color="auto"/>
            </w:tcBorders>
          </w:tcPr>
          <w:p w14:paraId="6D9B9A46" w14:textId="2934C21F" w:rsidR="00450303" w:rsidRDefault="005F2E08" w:rsidP="009D09C2">
            <w:r>
              <w:t>OR</w:t>
            </w:r>
          </w:p>
        </w:tc>
      </w:tr>
      <w:tr w:rsidR="00450303" w14:paraId="29732A63" w14:textId="057A7302" w:rsidTr="00237984">
        <w:tc>
          <w:tcPr>
            <w:tcW w:w="1427" w:type="dxa"/>
            <w:vMerge/>
          </w:tcPr>
          <w:p w14:paraId="2652A1DB" w14:textId="77777777" w:rsidR="00450303" w:rsidRDefault="00450303" w:rsidP="009D09C2"/>
        </w:tc>
        <w:tc>
          <w:tcPr>
            <w:tcW w:w="1256" w:type="dxa"/>
          </w:tcPr>
          <w:p w14:paraId="4B180EEC" w14:textId="0FE6663E" w:rsidR="00450303" w:rsidRDefault="00450303" w:rsidP="009D09C2">
            <w:r>
              <w:t>111</w:t>
            </w:r>
          </w:p>
        </w:tc>
        <w:tc>
          <w:tcPr>
            <w:tcW w:w="1814" w:type="dxa"/>
            <w:tcBorders>
              <w:right w:val="single" w:sz="18" w:space="0" w:color="auto"/>
            </w:tcBorders>
          </w:tcPr>
          <w:p w14:paraId="75014EB2" w14:textId="73BF4EC8" w:rsidR="00450303" w:rsidRDefault="00450303" w:rsidP="009D09C2">
            <w:r>
              <w:t>x</w:t>
            </w:r>
          </w:p>
        </w:tc>
        <w:tc>
          <w:tcPr>
            <w:tcW w:w="1929" w:type="dxa"/>
            <w:tcBorders>
              <w:left w:val="single" w:sz="18" w:space="0" w:color="auto"/>
              <w:right w:val="single" w:sz="4" w:space="0" w:color="auto"/>
            </w:tcBorders>
          </w:tcPr>
          <w:p w14:paraId="4E34F022" w14:textId="7403BA7C" w:rsidR="00450303" w:rsidRDefault="00450303" w:rsidP="009D09C2">
            <w:r>
              <w:t>010</w:t>
            </w:r>
          </w:p>
        </w:tc>
        <w:tc>
          <w:tcPr>
            <w:tcW w:w="1692" w:type="dxa"/>
            <w:tcBorders>
              <w:left w:val="single" w:sz="4" w:space="0" w:color="auto"/>
            </w:tcBorders>
          </w:tcPr>
          <w:p w14:paraId="459AC5B4" w14:textId="3F978C29" w:rsidR="00450303" w:rsidRDefault="005F2E08" w:rsidP="009D09C2">
            <w:r>
              <w:t>AND</w:t>
            </w:r>
          </w:p>
        </w:tc>
      </w:tr>
    </w:tbl>
    <w:p w14:paraId="3C49AC6B" w14:textId="77777777" w:rsidR="009D09C2" w:rsidRPr="009D09C2" w:rsidRDefault="009D09C2" w:rsidP="009D09C2"/>
    <w:p w14:paraId="27501349" w14:textId="75CF3168" w:rsidR="00B07B36" w:rsidRDefault="00B07B36">
      <w:pPr>
        <w:jc w:val="center"/>
      </w:pPr>
    </w:p>
    <w:p w14:paraId="4600AC1D" w14:textId="77777777" w:rsidR="00A47929" w:rsidRDefault="00A47929">
      <w:pPr>
        <w:jc w:val="center"/>
      </w:pPr>
    </w:p>
    <w:p w14:paraId="22D7B126" w14:textId="77777777" w:rsidR="00B07B36" w:rsidRDefault="00517C86">
      <w:pPr>
        <w:spacing w:before="120"/>
      </w:pPr>
      <w:r>
        <w:lastRenderedPageBreak/>
        <w:t xml:space="preserve">For the purposes of this lab, you can assume that your circuit only </w:t>
      </w:r>
      <w:proofErr w:type="gramStart"/>
      <w:r>
        <w:t>has to</w:t>
      </w:r>
      <w:proofErr w:type="gramEnd"/>
      <w:r>
        <w:t xml:space="preserve"> correctly handle the inputs in the table, and that the output for all other cases are don’t cares. The following are the steps for building the ALU Decoder:</w:t>
      </w:r>
    </w:p>
    <w:p w14:paraId="47B3C5C3" w14:textId="5668EC35" w:rsidR="00B07B36" w:rsidRDefault="00517C86">
      <w:pPr>
        <w:numPr>
          <w:ilvl w:val="0"/>
          <w:numId w:val="17"/>
        </w:numPr>
        <w:spacing w:before="120"/>
      </w:pPr>
      <w:r>
        <w:t xml:space="preserve">Write Boolean equations for </w:t>
      </w:r>
      <w:r w:rsidR="007D6BCF">
        <w:t xml:space="preserve">each of </w:t>
      </w:r>
      <w:r>
        <w:t xml:space="preserve">the </w:t>
      </w:r>
      <w:r w:rsidR="00733E8F">
        <w:t>three</w:t>
      </w:r>
      <w:r>
        <w:t xml:space="preserve"> output</w:t>
      </w:r>
      <w:r w:rsidR="00733E8F">
        <w:t xml:space="preserve"> bit</w:t>
      </w:r>
      <w:r>
        <w:t>s</w:t>
      </w:r>
      <w:r w:rsidR="00733E8F">
        <w:t xml:space="preserve"> (</w:t>
      </w:r>
      <w:r w:rsidR="00733E8F">
        <w:rPr>
          <w:i/>
        </w:rPr>
        <w:t>ALUControl</w:t>
      </w:r>
      <w:r w:rsidR="00733E8F" w:rsidRPr="009D09C2">
        <w:rPr>
          <w:iCs/>
          <w:vertAlign w:val="subscript"/>
        </w:rPr>
        <w:t>2:0</w:t>
      </w:r>
      <w:r w:rsidR="00733E8F">
        <w:t>)</w:t>
      </w:r>
      <w:r>
        <w:t xml:space="preserve"> and sketch a schematic of a circuit that implements your equations</w:t>
      </w:r>
      <w:proofErr w:type="gramStart"/>
      <w:r>
        <w:t xml:space="preserve">.  </w:t>
      </w:r>
      <w:proofErr w:type="gramEnd"/>
    </w:p>
    <w:p w14:paraId="56B6A434" w14:textId="03938381" w:rsidR="00B07B36" w:rsidRDefault="00517C86">
      <w:pPr>
        <w:numPr>
          <w:ilvl w:val="0"/>
          <w:numId w:val="17"/>
        </w:numPr>
      </w:pPr>
      <w:r>
        <w:t xml:space="preserve">Write </w:t>
      </w:r>
      <w:r w:rsidR="00FB2A59">
        <w:t>structural</w:t>
      </w:r>
      <w:r>
        <w:t xml:space="preserve"> </w:t>
      </w:r>
      <w:proofErr w:type="spellStart"/>
      <w:r w:rsidR="00733E8F">
        <w:t>System</w:t>
      </w:r>
      <w:r>
        <w:t>Verilog</w:t>
      </w:r>
      <w:proofErr w:type="spellEnd"/>
      <w:r>
        <w:t xml:space="preserve"> code </w:t>
      </w:r>
      <w:r w:rsidR="00733E8F">
        <w:t xml:space="preserve">to </w:t>
      </w:r>
      <w:r>
        <w:t xml:space="preserve">implement your schematic. </w:t>
      </w:r>
      <w:r w:rsidR="007D6BCF">
        <w:t xml:space="preserve">Name the module </w:t>
      </w:r>
      <w:proofErr w:type="spellStart"/>
      <w:r w:rsidR="007D6BCF" w:rsidRPr="007D6BCF">
        <w:rPr>
          <w:b/>
          <w:bCs/>
        </w:rPr>
        <w:t>aludec</w:t>
      </w:r>
      <w:proofErr w:type="spellEnd"/>
      <w:r w:rsidR="007D6BCF">
        <w:t>.</w:t>
      </w:r>
      <w:r w:rsidR="00FB2A59">
        <w:t xml:space="preserve"> You may use the built-in structural gates, such as and a1(y, a, b, c) – which is a 3-input AND gate. For the built-in gates, the output is first (in this case, y) followed by the inputs (in this case, a, b, and c).</w:t>
      </w:r>
      <w:r w:rsidR="00D22233">
        <w:t xml:space="preserve"> The module interface should look like this:</w:t>
      </w:r>
    </w:p>
    <w:p w14:paraId="4D289825" w14:textId="2961AAB2" w:rsidR="00D22233" w:rsidRDefault="00D22233" w:rsidP="00D22233"/>
    <w:p w14:paraId="408B3CD6" w14:textId="164D996A" w:rsidR="00D22233" w:rsidRPr="00D22233" w:rsidRDefault="00D22233" w:rsidP="00D22233">
      <w:pPr>
        <w:pStyle w:val="Enumeration"/>
        <w:spacing w:after="0"/>
        <w:rPr>
          <w:rFonts w:ascii="Courier New" w:hAnsi="Courier New" w:cs="Courier New"/>
          <w:sz w:val="20"/>
        </w:rPr>
      </w:pPr>
      <w:r w:rsidRPr="00D22233">
        <w:rPr>
          <w:rFonts w:ascii="Courier New" w:hAnsi="Courier New" w:cs="Courier New"/>
          <w:sz w:val="20"/>
        </w:rPr>
        <w:t xml:space="preserve">      module </w:t>
      </w:r>
      <w:proofErr w:type="spellStart"/>
      <w:r w:rsidRPr="00D22233">
        <w:rPr>
          <w:rFonts w:ascii="Courier New" w:hAnsi="Courier New" w:cs="Courier New"/>
          <w:sz w:val="20"/>
        </w:rPr>
        <w:t>aludec</w:t>
      </w:r>
      <w:proofErr w:type="spellEnd"/>
      <w:r w:rsidRPr="00D22233">
        <w:rPr>
          <w:rFonts w:ascii="Courier New" w:hAnsi="Courier New" w:cs="Courier New"/>
          <w:sz w:val="20"/>
        </w:rPr>
        <w:t>(input  logic       opb5,</w:t>
      </w:r>
    </w:p>
    <w:p w14:paraId="38A9A24D" w14:textId="64EDBDD0" w:rsidR="00D22233" w:rsidRPr="00D22233" w:rsidRDefault="00D22233" w:rsidP="00D22233">
      <w:pPr>
        <w:pStyle w:val="Enumeration"/>
        <w:spacing w:after="0"/>
        <w:rPr>
          <w:rFonts w:ascii="Courier New" w:hAnsi="Courier New" w:cs="Courier New"/>
          <w:sz w:val="20"/>
        </w:rPr>
      </w:pPr>
      <w:r w:rsidRPr="00D22233">
        <w:rPr>
          <w:rFonts w:ascii="Courier New" w:hAnsi="Courier New" w:cs="Courier New"/>
          <w:sz w:val="20"/>
        </w:rPr>
        <w:t xml:space="preserve">                    input  logic [2:0] funct3,</w:t>
      </w:r>
    </w:p>
    <w:p w14:paraId="5EC44587" w14:textId="30345F82" w:rsidR="00D22233" w:rsidRPr="00D22233" w:rsidRDefault="00D22233" w:rsidP="00D22233">
      <w:pPr>
        <w:pStyle w:val="Enumeration"/>
        <w:spacing w:after="0"/>
        <w:rPr>
          <w:rFonts w:ascii="Courier New" w:hAnsi="Courier New" w:cs="Courier New"/>
          <w:sz w:val="20"/>
        </w:rPr>
      </w:pPr>
      <w:r w:rsidRPr="00D22233">
        <w:rPr>
          <w:rFonts w:ascii="Courier New" w:hAnsi="Courier New" w:cs="Courier New"/>
          <w:sz w:val="20"/>
        </w:rPr>
        <w:t xml:space="preserve">                    input  logic       funct7b5, </w:t>
      </w:r>
    </w:p>
    <w:p w14:paraId="2AAC38EA" w14:textId="6976160A" w:rsidR="00D22233" w:rsidRPr="00D22233" w:rsidRDefault="00D22233" w:rsidP="00D22233">
      <w:pPr>
        <w:pStyle w:val="Enumeration"/>
        <w:spacing w:after="0"/>
        <w:rPr>
          <w:rFonts w:ascii="Courier New" w:hAnsi="Courier New" w:cs="Courier New"/>
          <w:sz w:val="20"/>
        </w:rPr>
      </w:pPr>
      <w:r w:rsidRPr="00D22233">
        <w:rPr>
          <w:rFonts w:ascii="Courier New" w:hAnsi="Courier New" w:cs="Courier New"/>
          <w:sz w:val="20"/>
        </w:rPr>
        <w:t xml:space="preserve">                    input  logic [1:0] </w:t>
      </w:r>
      <w:proofErr w:type="spellStart"/>
      <w:r w:rsidRPr="00D22233">
        <w:rPr>
          <w:rFonts w:ascii="Courier New" w:hAnsi="Courier New" w:cs="Courier New"/>
          <w:sz w:val="20"/>
        </w:rPr>
        <w:t>ALUOp</w:t>
      </w:r>
      <w:proofErr w:type="spellEnd"/>
      <w:r w:rsidRPr="00D22233">
        <w:rPr>
          <w:rFonts w:ascii="Courier New" w:hAnsi="Courier New" w:cs="Courier New"/>
          <w:sz w:val="20"/>
        </w:rPr>
        <w:t>,</w:t>
      </w:r>
    </w:p>
    <w:p w14:paraId="2C103FED" w14:textId="2B099E6D" w:rsidR="00D22233" w:rsidRPr="00D22233" w:rsidRDefault="00D22233" w:rsidP="00D22233">
      <w:pPr>
        <w:pStyle w:val="Enumeration"/>
        <w:spacing w:after="0"/>
        <w:rPr>
          <w:rFonts w:ascii="Courier New" w:hAnsi="Courier New" w:cs="Courier New"/>
          <w:sz w:val="20"/>
        </w:rPr>
      </w:pPr>
      <w:r w:rsidRPr="00D22233">
        <w:rPr>
          <w:rFonts w:ascii="Courier New" w:hAnsi="Courier New" w:cs="Courier New"/>
          <w:sz w:val="20"/>
        </w:rPr>
        <w:t xml:space="preserve">                    output logic [2:0] </w:t>
      </w:r>
      <w:proofErr w:type="spellStart"/>
      <w:r w:rsidRPr="00D22233">
        <w:rPr>
          <w:rFonts w:ascii="Courier New" w:hAnsi="Courier New" w:cs="Courier New"/>
          <w:sz w:val="20"/>
        </w:rPr>
        <w:t>ALUControl</w:t>
      </w:r>
      <w:proofErr w:type="spellEnd"/>
      <w:r w:rsidRPr="00D22233">
        <w:rPr>
          <w:rFonts w:ascii="Courier New" w:hAnsi="Courier New" w:cs="Courier New"/>
          <w:sz w:val="20"/>
        </w:rPr>
        <w:t>);</w:t>
      </w:r>
    </w:p>
    <w:p w14:paraId="2B0F8E2C" w14:textId="77777777" w:rsidR="00D22233" w:rsidRPr="00D22233" w:rsidRDefault="00D22233" w:rsidP="00D22233">
      <w:pPr>
        <w:pStyle w:val="Enumeration"/>
        <w:spacing w:after="0"/>
        <w:rPr>
          <w:rFonts w:ascii="Courier New" w:hAnsi="Courier New" w:cs="Courier New"/>
          <w:sz w:val="20"/>
        </w:rPr>
      </w:pPr>
    </w:p>
    <w:p w14:paraId="593FD126" w14:textId="126AECC3" w:rsidR="00D22233" w:rsidRPr="00D22233" w:rsidRDefault="00D22233" w:rsidP="00D22233">
      <w:pPr>
        <w:pStyle w:val="Enumeration"/>
        <w:spacing w:after="0"/>
        <w:rPr>
          <w:rFonts w:ascii="Courier New" w:hAnsi="Courier New" w:cs="Courier New"/>
          <w:sz w:val="20"/>
        </w:rPr>
      </w:pPr>
      <w:r w:rsidRPr="00D22233">
        <w:rPr>
          <w:rFonts w:ascii="Courier New" w:hAnsi="Courier New" w:cs="Courier New"/>
          <w:sz w:val="20"/>
        </w:rPr>
        <w:t xml:space="preserve">        // structural </w:t>
      </w:r>
      <w:proofErr w:type="spellStart"/>
      <w:r w:rsidRPr="00D22233">
        <w:rPr>
          <w:rFonts w:ascii="Courier New" w:hAnsi="Courier New" w:cs="Courier New"/>
          <w:sz w:val="20"/>
        </w:rPr>
        <w:t>SystemVerilog</w:t>
      </w:r>
      <w:proofErr w:type="spellEnd"/>
      <w:r w:rsidRPr="00D22233">
        <w:rPr>
          <w:rFonts w:ascii="Courier New" w:hAnsi="Courier New" w:cs="Courier New"/>
          <w:sz w:val="20"/>
        </w:rPr>
        <w:t xml:space="preserve"> body goes here</w:t>
      </w:r>
    </w:p>
    <w:p w14:paraId="0C46726C" w14:textId="77777777" w:rsidR="00D22233" w:rsidRPr="00D22233" w:rsidRDefault="00D22233" w:rsidP="00D22233">
      <w:pPr>
        <w:pStyle w:val="Enumeration"/>
        <w:spacing w:after="0"/>
        <w:rPr>
          <w:rFonts w:ascii="Courier New" w:hAnsi="Courier New" w:cs="Courier New"/>
          <w:sz w:val="20"/>
        </w:rPr>
      </w:pPr>
    </w:p>
    <w:p w14:paraId="1F890FF4" w14:textId="0ECDE7E8" w:rsidR="00D22233" w:rsidRPr="00D22233" w:rsidRDefault="00D22233" w:rsidP="00D22233">
      <w:pPr>
        <w:pStyle w:val="Enumeration"/>
        <w:spacing w:after="0"/>
        <w:rPr>
          <w:rFonts w:ascii="Courier New" w:hAnsi="Courier New" w:cs="Courier New"/>
          <w:sz w:val="20"/>
        </w:rPr>
      </w:pPr>
      <w:r w:rsidRPr="00D22233">
        <w:rPr>
          <w:rFonts w:ascii="Courier New" w:hAnsi="Courier New" w:cs="Courier New"/>
          <w:sz w:val="20"/>
        </w:rPr>
        <w:t xml:space="preserve">      </w:t>
      </w:r>
      <w:proofErr w:type="spellStart"/>
      <w:r w:rsidRPr="00D22233">
        <w:rPr>
          <w:rFonts w:ascii="Courier New" w:hAnsi="Courier New" w:cs="Courier New"/>
          <w:sz w:val="20"/>
        </w:rPr>
        <w:t>endmodule</w:t>
      </w:r>
      <w:proofErr w:type="spellEnd"/>
    </w:p>
    <w:p w14:paraId="22DE2DAE" w14:textId="77777777" w:rsidR="00D22233" w:rsidRDefault="00D22233" w:rsidP="00D22233"/>
    <w:p w14:paraId="37C63AFA" w14:textId="7FC4EADA" w:rsidR="00B07B36" w:rsidRDefault="00517C86">
      <w:pPr>
        <w:numPr>
          <w:ilvl w:val="0"/>
          <w:numId w:val="17"/>
        </w:numPr>
      </w:pPr>
      <w:r>
        <w:t xml:space="preserve">Build a self-checking test-bench </w:t>
      </w:r>
      <w:r w:rsidR="007D6BCF">
        <w:t xml:space="preserve">and </w:t>
      </w:r>
      <w:proofErr w:type="spellStart"/>
      <w:r w:rsidR="007D6BCF">
        <w:t>testvector</w:t>
      </w:r>
      <w:proofErr w:type="spellEnd"/>
      <w:r w:rsidR="007D6BCF">
        <w:t xml:space="preserve"> file </w:t>
      </w:r>
      <w:r>
        <w:t>that applies all the interesting inputs and checks the output.</w:t>
      </w:r>
      <w:r w:rsidR="007D6BCF">
        <w:t xml:space="preserve"> Name the testbench </w:t>
      </w:r>
      <w:proofErr w:type="spellStart"/>
      <w:r w:rsidR="007D6BCF" w:rsidRPr="003A3258">
        <w:rPr>
          <w:b/>
          <w:bCs/>
        </w:rPr>
        <w:t>testbench_aludec</w:t>
      </w:r>
      <w:proofErr w:type="spellEnd"/>
      <w:r w:rsidR="007D6BCF">
        <w:t xml:space="preserve"> and name the </w:t>
      </w:r>
      <w:proofErr w:type="spellStart"/>
      <w:r w:rsidR="007D6BCF">
        <w:t>testvector</w:t>
      </w:r>
      <w:proofErr w:type="spellEnd"/>
      <w:r w:rsidR="007D6BCF">
        <w:t xml:space="preserve"> file </w:t>
      </w:r>
      <w:r w:rsidR="007D6BCF" w:rsidRPr="003A3258">
        <w:rPr>
          <w:b/>
          <w:bCs/>
        </w:rPr>
        <w:t>aludec.tv</w:t>
      </w:r>
      <w:r w:rsidR="007D6BCF">
        <w:t>.</w:t>
      </w:r>
    </w:p>
    <w:p w14:paraId="4AD16BBA" w14:textId="0F85CEA4" w:rsidR="00B07B36" w:rsidRDefault="00517C86">
      <w:pPr>
        <w:numPr>
          <w:ilvl w:val="0"/>
          <w:numId w:val="17"/>
        </w:numPr>
      </w:pPr>
      <w:r>
        <w:t xml:space="preserve">Simulate your testbench and check that </w:t>
      </w:r>
      <w:r w:rsidR="003A3258">
        <w:t xml:space="preserve">your </w:t>
      </w:r>
      <w:proofErr w:type="spellStart"/>
      <w:r w:rsidR="003A3258">
        <w:t>aludec</w:t>
      </w:r>
      <w:proofErr w:type="spellEnd"/>
      <w:r w:rsidR="003A3258">
        <w:t xml:space="preserve"> module</w:t>
      </w:r>
      <w:r>
        <w:t xml:space="preserve"> performs the function you intended; debug any discrepancies. </w:t>
      </w:r>
      <w:r w:rsidR="002C60F1">
        <w:t xml:space="preserve">Display the signals in binary in this order (top to bottom): </w:t>
      </w:r>
      <w:proofErr w:type="spellStart"/>
      <w:r w:rsidR="002C60F1">
        <w:t>ALUOp</w:t>
      </w:r>
      <w:proofErr w:type="spellEnd"/>
      <w:r w:rsidR="002C60F1">
        <w:t xml:space="preserve">, funct3, opb5, funct7b5, </w:t>
      </w:r>
      <w:proofErr w:type="spellStart"/>
      <w:r w:rsidR="002C60F1">
        <w:t>ALUControl</w:t>
      </w:r>
      <w:proofErr w:type="spellEnd"/>
      <w:r w:rsidR="002C60F1">
        <w:t xml:space="preserve">, </w:t>
      </w:r>
      <w:proofErr w:type="spellStart"/>
      <w:r w:rsidR="002C60F1">
        <w:t>ALUControlExpected</w:t>
      </w:r>
      <w:proofErr w:type="spellEnd"/>
      <w:r w:rsidR="002C60F1">
        <w:t>.</w:t>
      </w:r>
    </w:p>
    <w:p w14:paraId="5F1E8F6B" w14:textId="6329A93C" w:rsidR="00B07B36" w:rsidRDefault="00517C86">
      <w:pPr>
        <w:numPr>
          <w:ilvl w:val="0"/>
          <w:numId w:val="17"/>
        </w:numPr>
      </w:pPr>
      <w:r>
        <w:t>Assign pins for your FPGA, using SW</w:t>
      </w:r>
      <w:r w:rsidR="00733E8F">
        <w:t>6</w:t>
      </w:r>
      <w:r>
        <w:t xml:space="preserve"> through SW0 to provide inputs and LEDR</w:t>
      </w:r>
      <w:r w:rsidR="00733E8F">
        <w:t>2</w:t>
      </w:r>
      <w:r>
        <w:t xml:space="preserve"> through LEDR0 to display the outputs</w:t>
      </w:r>
      <w:proofErr w:type="gramStart"/>
      <w:r>
        <w:t xml:space="preserve">.  </w:t>
      </w:r>
      <w:proofErr w:type="gramEnd"/>
    </w:p>
    <w:p w14:paraId="3270D556" w14:textId="1037DABB" w:rsidR="00B07B36" w:rsidRDefault="00517C86">
      <w:pPr>
        <w:numPr>
          <w:ilvl w:val="0"/>
          <w:numId w:val="17"/>
        </w:numPr>
      </w:pPr>
      <w:r>
        <w:t xml:space="preserve">Synthesize your </w:t>
      </w:r>
      <w:proofErr w:type="spellStart"/>
      <w:r w:rsidR="00733E8F">
        <w:t>System</w:t>
      </w:r>
      <w:r>
        <w:t>Verilog</w:t>
      </w:r>
      <w:proofErr w:type="spellEnd"/>
      <w:r>
        <w:t xml:space="preserve"> code</w:t>
      </w:r>
      <w:r w:rsidR="003A3258">
        <w:t>. Then</w:t>
      </w:r>
      <w:r>
        <w:t xml:space="preserve"> examine it in the RTL Viewer and check that it matches your expectations</w:t>
      </w:r>
      <w:proofErr w:type="gramStart"/>
      <w:r>
        <w:t xml:space="preserve">.  </w:t>
      </w:r>
      <w:proofErr w:type="gramEnd"/>
    </w:p>
    <w:p w14:paraId="2DB51970" w14:textId="77777777" w:rsidR="00B07B36" w:rsidRDefault="00517C86">
      <w:pPr>
        <w:numPr>
          <w:ilvl w:val="0"/>
          <w:numId w:val="17"/>
        </w:numPr>
      </w:pPr>
      <w:r>
        <w:t>Download it onto the DE0-CV board and apply the inputs with the switches and check that the outputs match expectations.</w:t>
      </w:r>
    </w:p>
    <w:p w14:paraId="179DA552" w14:textId="77777777" w:rsidR="00B07B36" w:rsidRDefault="00B07B36"/>
    <w:p w14:paraId="15DC0725" w14:textId="77777777" w:rsidR="00B07B36" w:rsidRPr="00CA188B" w:rsidRDefault="00517C86">
      <w:pPr>
        <w:rPr>
          <w:b/>
          <w:bCs/>
        </w:rPr>
      </w:pPr>
      <w:r w:rsidRPr="00CA188B">
        <w:rPr>
          <w:b/>
          <w:bCs/>
        </w:rPr>
        <w:t>Hints:</w:t>
      </w:r>
    </w:p>
    <w:p w14:paraId="350ACD71" w14:textId="77777777" w:rsidR="00B07B36" w:rsidRDefault="00517C86">
      <w:pPr>
        <w:numPr>
          <w:ilvl w:val="0"/>
          <w:numId w:val="18"/>
        </w:numPr>
        <w:pBdr>
          <w:top w:val="nil"/>
          <w:left w:val="nil"/>
          <w:bottom w:val="nil"/>
          <w:right w:val="nil"/>
          <w:between w:val="nil"/>
        </w:pBdr>
        <w:rPr>
          <w:color w:val="000000"/>
        </w:rPr>
      </w:pPr>
      <w:r>
        <w:rPr>
          <w:color w:val="000000"/>
        </w:rPr>
        <w:t>Make sure there is a new line after the last vector.  </w:t>
      </w:r>
      <w:proofErr w:type="spellStart"/>
      <w:r>
        <w:rPr>
          <w:color w:val="000000"/>
        </w:rPr>
        <w:t>ModelSim</w:t>
      </w:r>
      <w:proofErr w:type="spellEnd"/>
      <w:r>
        <w:rPr>
          <w:color w:val="000000"/>
        </w:rPr>
        <w:t xml:space="preserve"> couldn’t read one person’s vectors when they didn’t have the new blank line.</w:t>
      </w:r>
    </w:p>
    <w:p w14:paraId="7A7827F6" w14:textId="51450959" w:rsidR="00B07B36" w:rsidRDefault="00733E8F">
      <w:pPr>
        <w:numPr>
          <w:ilvl w:val="0"/>
          <w:numId w:val="18"/>
        </w:numPr>
        <w:pBdr>
          <w:top w:val="nil"/>
          <w:left w:val="nil"/>
          <w:bottom w:val="nil"/>
          <w:right w:val="nil"/>
          <w:between w:val="nil"/>
        </w:pBdr>
        <w:rPr>
          <w:color w:val="000000"/>
        </w:rPr>
      </w:pPr>
      <w:r>
        <w:rPr>
          <w:color w:val="000000"/>
        </w:rPr>
        <w:t xml:space="preserve">Name your </w:t>
      </w:r>
      <w:proofErr w:type="spellStart"/>
      <w:r>
        <w:rPr>
          <w:color w:val="000000"/>
        </w:rPr>
        <w:t>testvector</w:t>
      </w:r>
      <w:proofErr w:type="spellEnd"/>
      <w:r>
        <w:rPr>
          <w:color w:val="000000"/>
        </w:rPr>
        <w:t xml:space="preserve"> file:</w:t>
      </w:r>
      <w:r w:rsidR="00517C86">
        <w:rPr>
          <w:color w:val="000000"/>
        </w:rPr>
        <w:t xml:space="preserve"> lab2.txt. </w:t>
      </w:r>
    </w:p>
    <w:p w14:paraId="6EA2063F" w14:textId="77777777" w:rsidR="00B07B36" w:rsidRPr="00A47929" w:rsidRDefault="00517C86" w:rsidP="00A47929">
      <w:pPr>
        <w:numPr>
          <w:ilvl w:val="0"/>
          <w:numId w:val="18"/>
        </w:numPr>
        <w:pBdr>
          <w:top w:val="nil"/>
          <w:left w:val="nil"/>
          <w:bottom w:val="nil"/>
          <w:right w:val="nil"/>
          <w:between w:val="nil"/>
        </w:pBdr>
        <w:rPr>
          <w:color w:val="000000"/>
        </w:rPr>
      </w:pPr>
      <w:r>
        <w:rPr>
          <w:color w:val="000000"/>
        </w:rPr>
        <w:t xml:space="preserve">If </w:t>
      </w:r>
      <w:proofErr w:type="spellStart"/>
      <w:r>
        <w:rPr>
          <w:color w:val="000000"/>
        </w:rPr>
        <w:t>ModelSim</w:t>
      </w:r>
      <w:proofErr w:type="spellEnd"/>
      <w:r>
        <w:rPr>
          <w:color w:val="000000"/>
        </w:rPr>
        <w:t xml:space="preserve"> can’t find the path, you can try giving the full path, such as:</w:t>
      </w:r>
      <w:bookmarkStart w:id="2" w:name="OLE_LINK40"/>
      <w:bookmarkStart w:id="3" w:name="OLE_LINK41"/>
      <w:r w:rsidR="00A47929">
        <w:rPr>
          <w:color w:val="000000"/>
        </w:rPr>
        <w:t xml:space="preserve"> </w:t>
      </w:r>
      <w:r w:rsidRPr="00A47929">
        <w:rPr>
          <w:rFonts w:ascii="Courier" w:eastAsia="Courier" w:hAnsi="Courier" w:cs="Courier"/>
          <w:color w:val="000000"/>
          <w:sz w:val="20"/>
          <w:szCs w:val="20"/>
        </w:rPr>
        <w:t>$</w:t>
      </w:r>
      <w:proofErr w:type="spellStart"/>
      <w:r w:rsidRPr="00A47929">
        <w:rPr>
          <w:rFonts w:ascii="Courier" w:eastAsia="Courier" w:hAnsi="Courier" w:cs="Courier"/>
          <w:color w:val="000000"/>
          <w:sz w:val="20"/>
          <w:szCs w:val="20"/>
        </w:rPr>
        <w:t>readmemb</w:t>
      </w:r>
      <w:proofErr w:type="spellEnd"/>
      <w:r w:rsidRPr="00A47929">
        <w:rPr>
          <w:rFonts w:ascii="Courier" w:eastAsia="Courier" w:hAnsi="Courier" w:cs="Courier"/>
          <w:color w:val="000000"/>
          <w:sz w:val="20"/>
          <w:szCs w:val="20"/>
        </w:rPr>
        <w:t>(“C:/Users/</w:t>
      </w:r>
      <w:proofErr w:type="spellStart"/>
      <w:r w:rsidRPr="00A47929">
        <w:rPr>
          <w:rFonts w:ascii="Courier" w:eastAsia="Courier" w:hAnsi="Courier" w:cs="Courier"/>
          <w:color w:val="000000"/>
          <w:sz w:val="20"/>
          <w:szCs w:val="20"/>
        </w:rPr>
        <w:t>harris</w:t>
      </w:r>
      <w:proofErr w:type="spellEnd"/>
      <w:r w:rsidRPr="00A47929">
        <w:rPr>
          <w:rFonts w:ascii="Courier" w:eastAsia="Courier" w:hAnsi="Courier" w:cs="Courier"/>
          <w:color w:val="000000"/>
          <w:sz w:val="20"/>
          <w:szCs w:val="20"/>
        </w:rPr>
        <w:t>/Documents/lab2/lab2_dh.tv”);</w:t>
      </w:r>
    </w:p>
    <w:bookmarkEnd w:id="2"/>
    <w:bookmarkEnd w:id="3"/>
    <w:p w14:paraId="58D67EB8" w14:textId="77777777" w:rsidR="00B07B36" w:rsidRDefault="00B07B36">
      <w:pPr>
        <w:pBdr>
          <w:top w:val="nil"/>
          <w:left w:val="nil"/>
          <w:bottom w:val="nil"/>
          <w:right w:val="nil"/>
          <w:between w:val="nil"/>
        </w:pBdr>
        <w:ind w:left="720" w:hanging="720"/>
        <w:rPr>
          <w:rFonts w:ascii="Courier" w:eastAsia="Courier" w:hAnsi="Courier" w:cs="Courier"/>
        </w:rPr>
      </w:pPr>
    </w:p>
    <w:p w14:paraId="37C83EF9" w14:textId="77777777" w:rsidR="00B07B36" w:rsidRDefault="00517C86">
      <w:pPr>
        <w:keepNext/>
        <w:spacing w:before="240"/>
        <w:rPr>
          <w:b/>
          <w:sz w:val="28"/>
          <w:szCs w:val="28"/>
        </w:rPr>
      </w:pPr>
      <w:r>
        <w:rPr>
          <w:b/>
          <w:sz w:val="28"/>
          <w:szCs w:val="28"/>
        </w:rPr>
        <w:lastRenderedPageBreak/>
        <w:t>What to Turn In</w:t>
      </w:r>
      <w:r>
        <w:rPr>
          <w:b/>
          <w:sz w:val="28"/>
          <w:szCs w:val="28"/>
        </w:rPr>
        <w:br/>
      </w:r>
    </w:p>
    <w:p w14:paraId="1824A00A" w14:textId="77777777" w:rsidR="00B07B36" w:rsidRDefault="00517C86">
      <w:pPr>
        <w:numPr>
          <w:ilvl w:val="0"/>
          <w:numId w:val="4"/>
        </w:numPr>
      </w:pPr>
      <w:r>
        <w:t>Please indicate how many hours you spent on this lab. This will be helpful for calibrating the workload for next time the course is taught.</w:t>
      </w:r>
    </w:p>
    <w:p w14:paraId="501C6158" w14:textId="77777777" w:rsidR="00B07B36" w:rsidRDefault="00517C86">
      <w:pPr>
        <w:numPr>
          <w:ilvl w:val="0"/>
          <w:numId w:val="4"/>
        </w:numPr>
      </w:pPr>
      <w:r>
        <w:t>Boolean equations for your ALU Decoder</w:t>
      </w:r>
    </w:p>
    <w:p w14:paraId="6BCF5245" w14:textId="77777777" w:rsidR="00B07B36" w:rsidRDefault="00517C86">
      <w:pPr>
        <w:numPr>
          <w:ilvl w:val="0"/>
          <w:numId w:val="4"/>
        </w:numPr>
      </w:pPr>
      <w:r>
        <w:t>Gate-level schematic of your ALU Decoder</w:t>
      </w:r>
    </w:p>
    <w:p w14:paraId="0B941116" w14:textId="7FBD3D7A" w:rsidR="00B07B36" w:rsidRDefault="00517C86">
      <w:pPr>
        <w:numPr>
          <w:ilvl w:val="0"/>
          <w:numId w:val="4"/>
        </w:numPr>
      </w:pPr>
      <w:r>
        <w:t xml:space="preserve">Structural </w:t>
      </w:r>
      <w:proofErr w:type="spellStart"/>
      <w:r w:rsidR="00237984">
        <w:t>System</w:t>
      </w:r>
      <w:r>
        <w:t>Verilog</w:t>
      </w:r>
      <w:proofErr w:type="spellEnd"/>
      <w:r>
        <w:t xml:space="preserve"> code for your ALU Decoder</w:t>
      </w:r>
    </w:p>
    <w:p w14:paraId="4A6041BF" w14:textId="77777777" w:rsidR="00B07B36" w:rsidRDefault="00517C86">
      <w:pPr>
        <w:numPr>
          <w:ilvl w:val="0"/>
          <w:numId w:val="4"/>
        </w:numPr>
      </w:pPr>
      <w:r>
        <w:t>RTL Viewer schematics of your synthesized ALU Decoder</w:t>
      </w:r>
    </w:p>
    <w:p w14:paraId="69C72489" w14:textId="77777777" w:rsidR="00B07B36" w:rsidRDefault="00517C86">
      <w:pPr>
        <w:numPr>
          <w:ilvl w:val="0"/>
          <w:numId w:val="4"/>
        </w:numPr>
      </w:pPr>
      <w:r>
        <w:t>Self-checking test bench for your ALU Decoder with a test vector file</w:t>
      </w:r>
    </w:p>
    <w:p w14:paraId="17D1880B" w14:textId="03D19F02" w:rsidR="00B07B36" w:rsidRDefault="00517C86">
      <w:pPr>
        <w:numPr>
          <w:ilvl w:val="0"/>
          <w:numId w:val="4"/>
        </w:numPr>
      </w:pPr>
      <w:r>
        <w:t xml:space="preserve">Simulation waveforms showing the ALU Decoder simulation.  </w:t>
      </w:r>
      <w:bookmarkStart w:id="4" w:name="_Hlk89649175"/>
      <w:r w:rsidR="00873068">
        <w:t xml:space="preserve">Display the signals in binary in this order (top to bottom): </w:t>
      </w:r>
      <w:proofErr w:type="spellStart"/>
      <w:r w:rsidR="00873068">
        <w:t>ALUOp</w:t>
      </w:r>
      <w:proofErr w:type="spellEnd"/>
      <w:r w:rsidR="00873068">
        <w:t xml:space="preserve">, funct3, opb5, funct7b5, </w:t>
      </w:r>
      <w:proofErr w:type="spellStart"/>
      <w:r w:rsidR="00873068">
        <w:t>ALUControl</w:t>
      </w:r>
      <w:proofErr w:type="spellEnd"/>
      <w:r w:rsidR="00873068">
        <w:t xml:space="preserve">, </w:t>
      </w:r>
      <w:proofErr w:type="spellStart"/>
      <w:r w:rsidR="00873068">
        <w:t>ALUControlExpected</w:t>
      </w:r>
      <w:proofErr w:type="spellEnd"/>
      <w:r w:rsidR="00873068">
        <w:t>.</w:t>
      </w:r>
      <w:bookmarkEnd w:id="4"/>
      <w:r w:rsidR="00873068">
        <w:t xml:space="preserve"> </w:t>
      </w:r>
      <w:r>
        <w:t>Did it work correctly?</w:t>
      </w:r>
    </w:p>
    <w:p w14:paraId="5C5CD387" w14:textId="77777777" w:rsidR="00B07B36" w:rsidRDefault="00517C86">
      <w:pPr>
        <w:numPr>
          <w:ilvl w:val="0"/>
          <w:numId w:val="4"/>
        </w:numPr>
      </w:pPr>
      <w:r>
        <w:t>Did the ALU Decoder function correctly on the DE0-CV Board?</w:t>
      </w:r>
    </w:p>
    <w:p w14:paraId="702BD175" w14:textId="77777777" w:rsidR="00814847" w:rsidRDefault="00814847" w:rsidP="00814847">
      <w:pPr>
        <w:spacing w:before="120" w:after="200"/>
      </w:pPr>
      <w:r>
        <w:t>Please indicate any bugs you found in this lab</w:t>
      </w:r>
      <w:r w:rsidR="008D3A4A">
        <w:t xml:space="preserve"> manual</w:t>
      </w:r>
      <w:r>
        <w:t>, or any suggestions you would have to improve the lab.</w:t>
      </w:r>
    </w:p>
    <w:p w14:paraId="5C0F7987" w14:textId="77777777" w:rsidR="00B07B36" w:rsidRDefault="00B07B36" w:rsidP="00814847">
      <w:pPr>
        <w:spacing w:before="240"/>
      </w:pPr>
    </w:p>
    <w:sectPr w:rsidR="00B07B36" w:rsidSect="00A13D91">
      <w:headerReference w:type="even" r:id="rId35"/>
      <w:headerReference w:type="default" r:id="rId36"/>
      <w:footerReference w:type="even" r:id="rId37"/>
      <w:footerReference w:type="default" r:id="rId38"/>
      <w:headerReference w:type="first" r:id="rId39"/>
      <w:footerReference w:type="first" r:id="rId40"/>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83A6FD" w14:textId="77777777" w:rsidR="0069473A" w:rsidRDefault="0069473A">
      <w:r>
        <w:separator/>
      </w:r>
    </w:p>
  </w:endnote>
  <w:endnote w:type="continuationSeparator" w:id="0">
    <w:p w14:paraId="228EEEE6" w14:textId="77777777" w:rsidR="0069473A" w:rsidRDefault="006947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ourier">
    <w:altName w:val="Courier New"/>
    <w:panose1 w:val="02070409020205020404"/>
    <w:charset w:val="00"/>
    <w:family w:val="auto"/>
    <w:pitch w:val="variable"/>
    <w:sig w:usb0="00000003"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0B2AC9" w14:textId="77777777" w:rsidR="00B07B36" w:rsidRDefault="00B07B36">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E9637" w14:textId="77777777" w:rsidR="00B07B36" w:rsidRDefault="00517C86">
    <w:pPr>
      <w:pBdr>
        <w:top w:val="nil"/>
        <w:left w:val="nil"/>
        <w:bottom w:val="nil"/>
        <w:right w:val="nil"/>
        <w:between w:val="nil"/>
      </w:pBdr>
      <w:tabs>
        <w:tab w:val="center" w:pos="4680"/>
        <w:tab w:val="right" w:pos="9360"/>
      </w:tabs>
      <w:jc w:val="center"/>
      <w:rPr>
        <w:color w:val="000000"/>
        <w:sz w:val="18"/>
        <w:szCs w:val="18"/>
      </w:rPr>
    </w:pPr>
    <w:r>
      <w:rPr>
        <w:color w:val="000000"/>
        <w:sz w:val="18"/>
        <w:szCs w:val="18"/>
      </w:rPr>
      <w:t xml:space="preserve">Page </w:t>
    </w:r>
    <w:r>
      <w:rPr>
        <w:color w:val="000000"/>
        <w:sz w:val="18"/>
        <w:szCs w:val="18"/>
      </w:rPr>
      <w:fldChar w:fldCharType="begin"/>
    </w:r>
    <w:r>
      <w:rPr>
        <w:color w:val="000000"/>
        <w:sz w:val="18"/>
        <w:szCs w:val="18"/>
      </w:rPr>
      <w:instrText>PAGE</w:instrText>
    </w:r>
    <w:r>
      <w:rPr>
        <w:color w:val="000000"/>
        <w:sz w:val="18"/>
        <w:szCs w:val="18"/>
      </w:rPr>
      <w:fldChar w:fldCharType="separate"/>
    </w:r>
    <w:r w:rsidR="00F90036">
      <w:rPr>
        <w:noProof/>
        <w:color w:val="000000"/>
        <w:sz w:val="18"/>
        <w:szCs w:val="18"/>
      </w:rPr>
      <w:t>1</w:t>
    </w:r>
    <w:r>
      <w:rPr>
        <w:color w:val="000000"/>
        <w:sz w:val="18"/>
        <w:szCs w:val="18"/>
      </w:rPr>
      <w:fldChar w:fldCharType="end"/>
    </w:r>
    <w:r>
      <w:rPr>
        <w:color w:val="000000"/>
        <w:sz w:val="18"/>
        <w:szCs w:val="18"/>
      </w:rPr>
      <w:t xml:space="preserve"> of </w:t>
    </w:r>
    <w:r>
      <w:rPr>
        <w:color w:val="000000"/>
        <w:sz w:val="18"/>
        <w:szCs w:val="18"/>
      </w:rPr>
      <w:fldChar w:fldCharType="begin"/>
    </w:r>
    <w:r>
      <w:rPr>
        <w:color w:val="000000"/>
        <w:sz w:val="18"/>
        <w:szCs w:val="18"/>
      </w:rPr>
      <w:instrText>NUMPAGES</w:instrText>
    </w:r>
    <w:r>
      <w:rPr>
        <w:color w:val="000000"/>
        <w:sz w:val="18"/>
        <w:szCs w:val="18"/>
      </w:rPr>
      <w:fldChar w:fldCharType="separate"/>
    </w:r>
    <w:r w:rsidR="00F90036">
      <w:rPr>
        <w:noProof/>
        <w:color w:val="000000"/>
        <w:sz w:val="18"/>
        <w:szCs w:val="18"/>
      </w:rPr>
      <w:t>1</w:t>
    </w:r>
    <w:r>
      <w:rPr>
        <w:color w:val="000000"/>
        <w:sz w:val="18"/>
        <w:szCs w:val="18"/>
      </w:rPr>
      <w:fldChar w:fldCharType="end"/>
    </w:r>
  </w:p>
  <w:p w14:paraId="60F5BA15" w14:textId="77777777" w:rsidR="00B07B36" w:rsidRDefault="00B07B36">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724BBC" w14:textId="77777777" w:rsidR="00B07B36" w:rsidRDefault="00B07B36">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23DBC6" w14:textId="77777777" w:rsidR="0069473A" w:rsidRDefault="0069473A">
      <w:r>
        <w:separator/>
      </w:r>
    </w:p>
  </w:footnote>
  <w:footnote w:type="continuationSeparator" w:id="0">
    <w:p w14:paraId="6F6506F3" w14:textId="77777777" w:rsidR="0069473A" w:rsidRDefault="0069473A">
      <w:r>
        <w:continuationSeparator/>
      </w:r>
    </w:p>
  </w:footnote>
  <w:footnote w:id="1">
    <w:p w14:paraId="0BF9F429" w14:textId="77777777" w:rsidR="00B07B36" w:rsidRDefault="00517C86">
      <w:pPr>
        <w:pBdr>
          <w:top w:val="nil"/>
          <w:left w:val="nil"/>
          <w:bottom w:val="nil"/>
          <w:right w:val="nil"/>
          <w:between w:val="nil"/>
        </w:pBdr>
        <w:rPr>
          <w:rFonts w:ascii="Times New Roman" w:eastAsia="Times New Roman" w:hAnsi="Times New Roman" w:cs="Times New Roman"/>
          <w:color w:val="000000"/>
        </w:rPr>
      </w:pPr>
      <w:r>
        <w:rPr>
          <w:vertAlign w:val="superscript"/>
        </w:rPr>
        <w:footnoteRef/>
      </w:r>
      <w:r>
        <w:rPr>
          <w:rFonts w:ascii="Times New Roman" w:eastAsia="Times New Roman" w:hAnsi="Times New Roman" w:cs="Times New Roman"/>
          <w:color w:val="000000"/>
        </w:rPr>
        <w:t xml:space="preserve"> </w:t>
      </w:r>
      <w:r>
        <w:rPr>
          <w:color w:val="000000"/>
          <w:sz w:val="20"/>
          <w:szCs w:val="20"/>
        </w:rPr>
        <w:t>5C indicates the Cyclone V family of chips.  The E indicates Enhanced logic/memory. The B indicates no hardware PCIe or memory controller. The A4 indicates the number of logic elements (49k, a medium-sized chip).  F23 indicates that the chip is in a 484-pin ball grid array package.  C indicates commercial temperature grade, and 7 is the medium speed grade for this chip.  N indicates lead-free packaging (standard these days).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52861" w14:textId="77777777" w:rsidR="00B07B36" w:rsidRDefault="00B07B36">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B6C832" w14:textId="77777777" w:rsidR="00B07B36" w:rsidRDefault="00B07B36">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116BD7" w14:textId="77777777" w:rsidR="00B07B36" w:rsidRDefault="00B07B36">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77063A"/>
    <w:multiLevelType w:val="multilevel"/>
    <w:tmpl w:val="118442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B933845"/>
    <w:multiLevelType w:val="multilevel"/>
    <w:tmpl w:val="C80E63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172056F"/>
    <w:multiLevelType w:val="multilevel"/>
    <w:tmpl w:val="378202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D087783"/>
    <w:multiLevelType w:val="multilevel"/>
    <w:tmpl w:val="7DD03A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644356F"/>
    <w:multiLevelType w:val="multilevel"/>
    <w:tmpl w:val="42EA71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2FB7EA1"/>
    <w:multiLevelType w:val="multilevel"/>
    <w:tmpl w:val="8B50EE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36151AF"/>
    <w:multiLevelType w:val="multilevel"/>
    <w:tmpl w:val="DE18FB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A9A5C5E"/>
    <w:multiLevelType w:val="multilevel"/>
    <w:tmpl w:val="A84CE2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ED9571C"/>
    <w:multiLevelType w:val="multilevel"/>
    <w:tmpl w:val="4132A4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FB120CB"/>
    <w:multiLevelType w:val="multilevel"/>
    <w:tmpl w:val="77706F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CC976E8"/>
    <w:multiLevelType w:val="multilevel"/>
    <w:tmpl w:val="F8E89C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4D0503D2"/>
    <w:multiLevelType w:val="multilevel"/>
    <w:tmpl w:val="8A4CF2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4C5495E"/>
    <w:multiLevelType w:val="multilevel"/>
    <w:tmpl w:val="CB54E6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7F51E0D"/>
    <w:multiLevelType w:val="multilevel"/>
    <w:tmpl w:val="1786C5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BAD418B"/>
    <w:multiLevelType w:val="multilevel"/>
    <w:tmpl w:val="783AE1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09E4AC5"/>
    <w:multiLevelType w:val="multilevel"/>
    <w:tmpl w:val="3982A6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1251B27"/>
    <w:multiLevelType w:val="multilevel"/>
    <w:tmpl w:val="B63837D8"/>
    <w:lvl w:ilvl="0">
      <w:start w:val="1"/>
      <w:numFmt w:val="decimal"/>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7" w15:restartNumberingAfterBreak="0">
    <w:nsid w:val="625229EB"/>
    <w:multiLevelType w:val="multilevel"/>
    <w:tmpl w:val="B42EF3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62D1359E"/>
    <w:multiLevelType w:val="multilevel"/>
    <w:tmpl w:val="7C8468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4"/>
  </w:num>
  <w:num w:numId="2">
    <w:abstractNumId w:val="2"/>
  </w:num>
  <w:num w:numId="3">
    <w:abstractNumId w:val="13"/>
  </w:num>
  <w:num w:numId="4">
    <w:abstractNumId w:val="16"/>
  </w:num>
  <w:num w:numId="5">
    <w:abstractNumId w:val="18"/>
  </w:num>
  <w:num w:numId="6">
    <w:abstractNumId w:val="12"/>
  </w:num>
  <w:num w:numId="7">
    <w:abstractNumId w:val="0"/>
  </w:num>
  <w:num w:numId="8">
    <w:abstractNumId w:val="17"/>
  </w:num>
  <w:num w:numId="9">
    <w:abstractNumId w:val="9"/>
  </w:num>
  <w:num w:numId="10">
    <w:abstractNumId w:val="5"/>
  </w:num>
  <w:num w:numId="11">
    <w:abstractNumId w:val="1"/>
  </w:num>
  <w:num w:numId="12">
    <w:abstractNumId w:val="6"/>
  </w:num>
  <w:num w:numId="13">
    <w:abstractNumId w:val="7"/>
  </w:num>
  <w:num w:numId="14">
    <w:abstractNumId w:val="8"/>
  </w:num>
  <w:num w:numId="15">
    <w:abstractNumId w:val="14"/>
  </w:num>
  <w:num w:numId="16">
    <w:abstractNumId w:val="15"/>
  </w:num>
  <w:num w:numId="17">
    <w:abstractNumId w:val="3"/>
  </w:num>
  <w:num w:numId="18">
    <w:abstractNumId w:val="10"/>
  </w:num>
  <w:num w:numId="1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3"/>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B07B36"/>
    <w:rsid w:val="00003053"/>
    <w:rsid w:val="00032ABD"/>
    <w:rsid w:val="000D7B24"/>
    <w:rsid w:val="000E2B90"/>
    <w:rsid w:val="000F5F7D"/>
    <w:rsid w:val="001155FD"/>
    <w:rsid w:val="00132F22"/>
    <w:rsid w:val="001350B6"/>
    <w:rsid w:val="001B23A4"/>
    <w:rsid w:val="001C52D6"/>
    <w:rsid w:val="001D1509"/>
    <w:rsid w:val="001F6BE2"/>
    <w:rsid w:val="00237984"/>
    <w:rsid w:val="00242637"/>
    <w:rsid w:val="00263E50"/>
    <w:rsid w:val="00287DF7"/>
    <w:rsid w:val="002B1454"/>
    <w:rsid w:val="002C60F1"/>
    <w:rsid w:val="002F3152"/>
    <w:rsid w:val="00326EE8"/>
    <w:rsid w:val="00332FCB"/>
    <w:rsid w:val="00350CAB"/>
    <w:rsid w:val="003543B4"/>
    <w:rsid w:val="003A3258"/>
    <w:rsid w:val="003A56EC"/>
    <w:rsid w:val="003C3368"/>
    <w:rsid w:val="00450303"/>
    <w:rsid w:val="0047388B"/>
    <w:rsid w:val="00493711"/>
    <w:rsid w:val="00517C86"/>
    <w:rsid w:val="005F2E08"/>
    <w:rsid w:val="005F6ABE"/>
    <w:rsid w:val="0069473A"/>
    <w:rsid w:val="006B192C"/>
    <w:rsid w:val="00733E8F"/>
    <w:rsid w:val="00782A56"/>
    <w:rsid w:val="007A15EC"/>
    <w:rsid w:val="007D6B19"/>
    <w:rsid w:val="007D6BCF"/>
    <w:rsid w:val="007D6DE0"/>
    <w:rsid w:val="007E5A9D"/>
    <w:rsid w:val="00814847"/>
    <w:rsid w:val="00873068"/>
    <w:rsid w:val="00894EBF"/>
    <w:rsid w:val="008B5875"/>
    <w:rsid w:val="008D3A4A"/>
    <w:rsid w:val="008E3080"/>
    <w:rsid w:val="009043DB"/>
    <w:rsid w:val="009A72E0"/>
    <w:rsid w:val="009D09C2"/>
    <w:rsid w:val="009D3F40"/>
    <w:rsid w:val="009E4F54"/>
    <w:rsid w:val="009E7B1F"/>
    <w:rsid w:val="00A13D91"/>
    <w:rsid w:val="00A47929"/>
    <w:rsid w:val="00AB0FA2"/>
    <w:rsid w:val="00B07B36"/>
    <w:rsid w:val="00B83A40"/>
    <w:rsid w:val="00B902C3"/>
    <w:rsid w:val="00BC357C"/>
    <w:rsid w:val="00BC4F72"/>
    <w:rsid w:val="00BC7B84"/>
    <w:rsid w:val="00C1672F"/>
    <w:rsid w:val="00C405A1"/>
    <w:rsid w:val="00C4346E"/>
    <w:rsid w:val="00C75D6B"/>
    <w:rsid w:val="00C805AD"/>
    <w:rsid w:val="00CA188B"/>
    <w:rsid w:val="00CA798F"/>
    <w:rsid w:val="00CD557B"/>
    <w:rsid w:val="00D11418"/>
    <w:rsid w:val="00D22233"/>
    <w:rsid w:val="00D24E72"/>
    <w:rsid w:val="00DC7A20"/>
    <w:rsid w:val="00E31408"/>
    <w:rsid w:val="00E95593"/>
    <w:rsid w:val="00F76772"/>
    <w:rsid w:val="00F90036"/>
    <w:rsid w:val="00F915D7"/>
    <w:rsid w:val="00FB2A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0B061D"/>
  <w15:docId w15:val="{06D22A40-3C5C-3444-B775-B28BC547AE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Schoolbook" w:eastAsia="Century Schoolbook" w:hAnsi="Century Schoolbook" w:cs="Century Schoolbook"/>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outlineLvl w:val="0"/>
    </w:pPr>
    <w:rPr>
      <w:rFonts w:ascii="Calibri" w:eastAsia="Calibri" w:hAnsi="Calibri" w:cs="Calibri"/>
      <w:color w:val="2F5496"/>
      <w:sz w:val="32"/>
      <w:szCs w:val="32"/>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ListParagraph">
    <w:name w:val="List Paragraph"/>
    <w:basedOn w:val="Normal"/>
    <w:uiPriority w:val="34"/>
    <w:qFormat/>
    <w:rsid w:val="00814847"/>
    <w:pPr>
      <w:ind w:left="720"/>
      <w:contextualSpacing/>
    </w:pPr>
  </w:style>
  <w:style w:type="paragraph" w:styleId="BalloonText">
    <w:name w:val="Balloon Text"/>
    <w:basedOn w:val="Normal"/>
    <w:link w:val="BalloonTextChar"/>
    <w:uiPriority w:val="99"/>
    <w:semiHidden/>
    <w:unhideWhenUsed/>
    <w:rsid w:val="009D3F40"/>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9D3F40"/>
    <w:rPr>
      <w:rFonts w:ascii="Times New Roman" w:hAnsi="Times New Roman" w:cs="Times New Roman"/>
      <w:sz w:val="18"/>
      <w:szCs w:val="18"/>
    </w:rPr>
  </w:style>
  <w:style w:type="paragraph" w:styleId="Caption">
    <w:name w:val="caption"/>
    <w:basedOn w:val="Normal"/>
    <w:next w:val="Normal"/>
    <w:uiPriority w:val="35"/>
    <w:unhideWhenUsed/>
    <w:qFormat/>
    <w:rsid w:val="00237984"/>
    <w:pPr>
      <w:spacing w:after="200"/>
    </w:pPr>
    <w:rPr>
      <w:b/>
      <w:iCs/>
      <w:szCs w:val="18"/>
    </w:rPr>
  </w:style>
  <w:style w:type="table" w:styleId="TableGrid">
    <w:name w:val="Table Grid"/>
    <w:basedOn w:val="TableNormal"/>
    <w:uiPriority w:val="39"/>
    <w:rsid w:val="009D09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eration">
    <w:name w:val="Enumeration"/>
    <w:basedOn w:val="Normal"/>
    <w:rsid w:val="00D22233"/>
    <w:pPr>
      <w:spacing w:after="120"/>
      <w:ind w:left="270" w:hanging="270"/>
      <w:jc w:val="both"/>
    </w:pPr>
    <w:rPr>
      <w:rFonts w:ascii="Times New Roman" w:eastAsia="Times New Roman" w:hAnsi="Times New Roman"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027087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s://www.terasic.com.tw/cgi-bin/page/archive.pl?Language=English&amp;CategoryNo=163&amp;No=921&amp;PartNo=4" TargetMode="External"/><Relationship Id="rId26" Type="http://schemas.openxmlformats.org/officeDocument/2006/relationships/image" Target="media/image17.png"/><Relationship Id="rId39" Type="http://schemas.openxmlformats.org/officeDocument/2006/relationships/header" Target="header3.xml"/><Relationship Id="rId21" Type="http://schemas.openxmlformats.org/officeDocument/2006/relationships/image" Target="media/image12.jpg"/><Relationship Id="rId34" Type="http://schemas.openxmlformats.org/officeDocument/2006/relationships/image" Target="media/image24.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jpg"/><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hyperlink" Target="http://pages.hmc.edu/spjut/E85/DSM/QuartusFulladderCompilationOutput.txt" TargetMode="External"/><Relationship Id="rId31" Type="http://schemas.openxmlformats.org/officeDocument/2006/relationships/image" Target="media/image22.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header" Target="header1.xml"/><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hyperlink" Target="https://www.terasic.com.tw/cgi-bin/page/archive.pl?Language=English&amp;CategoryNo=163&amp;No=921&amp;PartNo=4" TargetMode="External"/><Relationship Id="rId38"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F4C09B-90D8-4258-896B-8A25532C1D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787</TotalTime>
  <Pages>20</Pages>
  <Words>3566</Words>
  <Characters>20327</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Sarah Harris</cp:lastModifiedBy>
  <cp:revision>24</cp:revision>
  <cp:lastPrinted>2021-12-08T23:18:00Z</cp:lastPrinted>
  <dcterms:created xsi:type="dcterms:W3CDTF">2019-01-20T02:12:00Z</dcterms:created>
  <dcterms:modified xsi:type="dcterms:W3CDTF">2021-12-08T23:18:00Z</dcterms:modified>
</cp:coreProperties>
</file>